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1CE0F" w14:textId="71E6A2D0" w:rsidR="00245757" w:rsidRDefault="00245757" w:rsidP="00245757">
      <w:pPr>
        <w:jc w:val="center"/>
        <w:rPr>
          <w:b/>
          <w:bCs/>
          <w:sz w:val="52"/>
          <w:szCs w:val="52"/>
        </w:rPr>
      </w:pPr>
      <w:r w:rsidRPr="00EE4297">
        <w:rPr>
          <w:b/>
          <w:bCs/>
          <w:sz w:val="52"/>
          <w:szCs w:val="52"/>
        </w:rPr>
        <w:t>La Rèvèlacion (L'Apocalipse)</w:t>
      </w:r>
    </w:p>
    <w:p w14:paraId="7F23BA9F" w14:textId="77777777" w:rsidR="008E34E7" w:rsidRDefault="008E34E7" w:rsidP="00245757">
      <w:pPr>
        <w:pStyle w:val="NormalWeb"/>
        <w:jc w:val="both"/>
        <w:rPr>
          <w:color w:val="000000" w:themeColor="text1"/>
        </w:rPr>
      </w:pPr>
    </w:p>
    <w:p w14:paraId="298D398B" w14:textId="580CD3BC" w:rsidR="00245757" w:rsidRDefault="00245757" w:rsidP="00245757">
      <w:pPr>
        <w:pStyle w:val="NormalWeb"/>
        <w:jc w:val="both"/>
        <w:rPr>
          <w:color w:val="000000" w:themeColor="text1"/>
        </w:rPr>
      </w:pPr>
      <w:r w:rsidRPr="00245757">
        <w:rPr>
          <w:color w:val="000000" w:themeColor="text1"/>
        </w:rPr>
        <w:t>L</w:t>
      </w:r>
      <w:r w:rsidRPr="00245757">
        <w:rPr>
          <w:color w:val="000000" w:themeColor="text1"/>
        </w:rPr>
        <w:t xml:space="preserve">a </w:t>
      </w:r>
      <w:r w:rsidRPr="00245757">
        <w:rPr>
          <w:b/>
          <w:bCs/>
          <w:color w:val="000000" w:themeColor="text1"/>
        </w:rPr>
        <w:t>Rèvèlacion</w:t>
      </w:r>
      <w:r w:rsidRPr="00245757">
        <w:rPr>
          <w:color w:val="000000" w:themeColor="text1"/>
        </w:rPr>
        <w:t xml:space="preserve"> ou </w:t>
      </w:r>
      <w:r w:rsidRPr="00245757">
        <w:rPr>
          <w:b/>
          <w:bCs/>
          <w:color w:val="000000" w:themeColor="text1"/>
        </w:rPr>
        <w:t>Apocal</w:t>
      </w:r>
      <w:r w:rsidRPr="00245757">
        <w:rPr>
          <w:b/>
          <w:bCs/>
          <w:color w:val="000000" w:themeColor="text1"/>
        </w:rPr>
        <w:t>i</w:t>
      </w:r>
      <w:r w:rsidRPr="00245757">
        <w:rPr>
          <w:b/>
          <w:bCs/>
          <w:color w:val="000000" w:themeColor="text1"/>
        </w:rPr>
        <w:t>pse de J</w:t>
      </w:r>
      <w:r w:rsidRPr="00245757">
        <w:rPr>
          <w:b/>
          <w:bCs/>
          <w:color w:val="000000" w:themeColor="text1"/>
        </w:rPr>
        <w:t>i</w:t>
      </w:r>
      <w:r w:rsidRPr="00245757">
        <w:rPr>
          <w:b/>
          <w:bCs/>
          <w:color w:val="000000" w:themeColor="text1"/>
        </w:rPr>
        <w:t>an</w:t>
      </w:r>
      <w:r w:rsidRPr="00245757">
        <w:rPr>
          <w:color w:val="000000" w:themeColor="text1"/>
        </w:rPr>
        <w:t xml:space="preserve"> ou </w:t>
      </w:r>
      <w:r w:rsidRPr="00245757">
        <w:rPr>
          <w:color w:val="000000" w:themeColor="text1"/>
        </w:rPr>
        <w:t xml:space="preserve">oncor </w:t>
      </w:r>
      <w:r w:rsidRPr="00245757">
        <w:rPr>
          <w:b/>
          <w:bCs/>
          <w:color w:val="000000" w:themeColor="text1"/>
        </w:rPr>
        <w:t>Lévro de la Rèvèlacion</w:t>
      </w:r>
      <w:r w:rsidRPr="00245757">
        <w:rPr>
          <w:color w:val="000000" w:themeColor="text1"/>
        </w:rPr>
        <w:t xml:space="preserve">, </w:t>
      </w:r>
      <w:r w:rsidRPr="00245757">
        <w:rPr>
          <w:color w:val="000000" w:themeColor="text1"/>
        </w:rPr>
        <w:t xml:space="preserve">qu’on dit asse-ben </w:t>
      </w:r>
      <w:r w:rsidRPr="00245757">
        <w:rPr>
          <w:b/>
          <w:bCs/>
          <w:color w:val="000000" w:themeColor="text1"/>
        </w:rPr>
        <w:t xml:space="preserve">Rèvèlacion de Jèsus-Crist </w:t>
      </w:r>
      <w:r w:rsidRPr="00245757">
        <w:rPr>
          <w:color w:val="000000" w:themeColor="text1"/>
        </w:rPr>
        <w:t>(</w:t>
      </w:r>
      <w:r>
        <w:rPr>
          <w:color w:val="000000" w:themeColor="text1"/>
        </w:rPr>
        <w:t xml:space="preserve">en </w:t>
      </w:r>
      <w:hyperlink r:id="rId8" w:tooltip="Grec ancien" w:history="1">
        <w:r w:rsidRPr="00245757">
          <w:rPr>
            <w:rStyle w:val="Lienhypertexte"/>
            <w:color w:val="000000" w:themeColor="text1"/>
            <w:u w:val="none"/>
          </w:rPr>
          <w:t>gr</w:t>
        </w:r>
        <w:r>
          <w:rPr>
            <w:rStyle w:val="Lienhypertexte"/>
            <w:color w:val="000000" w:themeColor="text1"/>
            <w:u w:val="none"/>
          </w:rPr>
          <w:t>è</w:t>
        </w:r>
        <w:r w:rsidRPr="00245757">
          <w:rPr>
            <w:rStyle w:val="Lienhypertexte"/>
            <w:color w:val="000000" w:themeColor="text1"/>
            <w:u w:val="none"/>
          </w:rPr>
          <w:t>c ancien</w:t>
        </w:r>
      </w:hyperlink>
      <w:r w:rsidRPr="00245757">
        <w:rPr>
          <w:color w:val="000000" w:themeColor="text1"/>
        </w:rPr>
        <w:t> : </w:t>
      </w:r>
      <w:r w:rsidRPr="00245757">
        <w:rPr>
          <w:rStyle w:val="lang-grc"/>
          <w:color w:val="000000" w:themeColor="text1"/>
        </w:rPr>
        <w:t>Αποκάλυψις Ιησού Χριστού</w:t>
      </w:r>
      <w:r w:rsidRPr="00245757">
        <w:rPr>
          <w:color w:val="000000" w:themeColor="text1"/>
        </w:rPr>
        <w:t>) si</w:t>
      </w:r>
      <w:r>
        <w:rPr>
          <w:color w:val="000000" w:themeColor="text1"/>
        </w:rPr>
        <w:t>u</w:t>
      </w:r>
      <w:r w:rsidRPr="00245757">
        <w:rPr>
          <w:color w:val="000000" w:themeColor="text1"/>
        </w:rPr>
        <w:t>v</w:t>
      </w:r>
      <w:r>
        <w:rPr>
          <w:color w:val="000000" w:themeColor="text1"/>
        </w:rPr>
        <w:t>e</w:t>
      </w:r>
      <w:r w:rsidRPr="00245757">
        <w:rPr>
          <w:color w:val="000000" w:themeColor="text1"/>
        </w:rPr>
        <w:t>nt l</w:t>
      </w:r>
      <w:r>
        <w:rPr>
          <w:color w:val="000000" w:themeColor="text1"/>
        </w:rPr>
        <w:t>o</w:t>
      </w:r>
      <w:r w:rsidRPr="00245757">
        <w:rPr>
          <w:color w:val="000000" w:themeColor="text1"/>
        </w:rPr>
        <w:t>s premiers mots du t</w:t>
      </w:r>
      <w:r>
        <w:rPr>
          <w:color w:val="000000" w:themeColor="text1"/>
        </w:rPr>
        <w:t>èxtos</w:t>
      </w:r>
      <w:r w:rsidRPr="00245757">
        <w:rPr>
          <w:color w:val="000000" w:themeColor="text1"/>
        </w:rPr>
        <w:t>, est l</w:t>
      </w:r>
      <w:r w:rsidR="00411823">
        <w:rPr>
          <w:color w:val="000000" w:themeColor="text1"/>
        </w:rPr>
        <w:t>o</w:t>
      </w:r>
      <w:r w:rsidRPr="00245757">
        <w:rPr>
          <w:color w:val="000000" w:themeColor="text1"/>
        </w:rPr>
        <w:t xml:space="preserve"> d</w:t>
      </w:r>
      <w:r w:rsidR="00411823">
        <w:rPr>
          <w:color w:val="000000" w:themeColor="text1"/>
        </w:rPr>
        <w:t>èrriér</w:t>
      </w:r>
      <w:r w:rsidRPr="00245757">
        <w:rPr>
          <w:color w:val="000000" w:themeColor="text1"/>
        </w:rPr>
        <w:t xml:space="preserve"> l</w:t>
      </w:r>
      <w:r w:rsidR="00411823">
        <w:rPr>
          <w:color w:val="000000" w:themeColor="text1"/>
        </w:rPr>
        <w:t>évro</w:t>
      </w:r>
      <w:r w:rsidRPr="00245757">
        <w:rPr>
          <w:color w:val="000000" w:themeColor="text1"/>
        </w:rPr>
        <w:t xml:space="preserve"> du </w:t>
      </w:r>
      <w:hyperlink r:id="rId9" w:tooltip="Nouveau Testament" w:history="1">
        <w:r w:rsidR="00411823">
          <w:rPr>
            <w:rStyle w:val="Lienhypertexte"/>
            <w:color w:val="000000" w:themeColor="text1"/>
            <w:u w:val="none"/>
          </w:rPr>
          <w:t>Second</w:t>
        </w:r>
        <w:r w:rsidRPr="00245757">
          <w:rPr>
            <w:rStyle w:val="Lienhypertexte"/>
            <w:color w:val="000000" w:themeColor="text1"/>
            <w:u w:val="none"/>
          </w:rPr>
          <w:t xml:space="preserve"> T</w:t>
        </w:r>
        <w:r w:rsidR="00411823">
          <w:rPr>
            <w:rStyle w:val="Lienhypertexte"/>
            <w:color w:val="000000" w:themeColor="text1"/>
            <w:u w:val="none"/>
          </w:rPr>
          <w:t>è</w:t>
        </w:r>
        <w:r w:rsidRPr="00245757">
          <w:rPr>
            <w:rStyle w:val="Lienhypertexte"/>
            <w:color w:val="000000" w:themeColor="text1"/>
            <w:u w:val="none"/>
          </w:rPr>
          <w:t>stament</w:t>
        </w:r>
      </w:hyperlink>
      <w:r w:rsidRPr="00245757">
        <w:rPr>
          <w:color w:val="000000" w:themeColor="text1"/>
        </w:rPr>
        <w:t xml:space="preserve">. </w:t>
      </w:r>
    </w:p>
    <w:p w14:paraId="42FDD0B7" w14:textId="7A205DBB" w:rsidR="00411823" w:rsidRDefault="00411823" w:rsidP="00245757">
      <w:pPr>
        <w:pStyle w:val="NormalWeb"/>
        <w:jc w:val="both"/>
        <w:rPr>
          <w:color w:val="000000" w:themeColor="text1"/>
        </w:rPr>
      </w:pPr>
      <w:r>
        <w:rPr>
          <w:color w:val="000000" w:themeColor="text1"/>
        </w:rPr>
        <w:t>Lo tèxto qu’utilise un lengâjo simbolico, de natura profètica et que son ôtor sè recllame d’Èzeqièl, sè presente coment un « rèvèlacion de Jèsus-Crist » que dèvouèle a Jian « quint est lo sens divin de son època et coment lo poplo de Diô serat bentout dèlivrâ ».</w:t>
      </w:r>
    </w:p>
    <w:p w14:paraId="13A378D3" w14:textId="62C90468" w:rsidR="00411823" w:rsidRDefault="00411823" w:rsidP="00245757">
      <w:pPr>
        <w:pStyle w:val="NormalWeb"/>
        <w:jc w:val="both"/>
        <w:rPr>
          <w:color w:val="000000" w:themeColor="text1"/>
        </w:rPr>
      </w:pPr>
      <w:r>
        <w:rPr>
          <w:color w:val="000000" w:themeColor="text1"/>
        </w:rPr>
        <w:t>L’ôvra at étâ composâye vers la fin du I</w:t>
      </w:r>
      <w:r w:rsidRPr="00411823">
        <w:rPr>
          <w:color w:val="000000" w:themeColor="text1"/>
          <w:vertAlign w:val="superscript"/>
        </w:rPr>
        <w:t>ér</w:t>
      </w:r>
      <w:r>
        <w:rPr>
          <w:color w:val="000000" w:themeColor="text1"/>
        </w:rPr>
        <w:t xml:space="preserve"> sièclo per un ôtor judèo-crètien que, u comencement du tèxto, est nomâ Jian. Ceti Jian sè serêt trovâ a Patmos u moment de la composicion du lévro, et la tradicion l’at des côps </w:t>
      </w:r>
      <w:r w:rsidR="008E34E7">
        <w:rPr>
          <w:color w:val="000000" w:themeColor="text1"/>
        </w:rPr>
        <w:t>recognu coment l’apôtro Jian, fily de Zèbèdê, qu’on pense asse-ben qu’il at ècrit lo quatriémo èvangilo canonico ; ou coment un cèrtin « Jian lo Prèsbitro », cen vôt a dére « l’Ancien ». Celes discussions dês l’Antiquitât tèmognont de difèrentes tradicions rapôrt a la canonicitât du tèxto, qu’at pas tojorn étâ recognu per totes les confèssions crètiènes.</w:t>
      </w:r>
    </w:p>
    <w:p w14:paraId="569EFC7C" w14:textId="1A785E2A" w:rsidR="008E34E7" w:rsidRDefault="008E34E7" w:rsidP="008E34E7">
      <w:pPr>
        <w:pStyle w:val="NormalWeb"/>
        <w:jc w:val="both"/>
        <w:rPr>
          <w:color w:val="000000" w:themeColor="text1"/>
        </w:rPr>
      </w:pPr>
      <w:r>
        <w:rPr>
          <w:color w:val="000000" w:themeColor="text1"/>
        </w:rPr>
        <w:t>Por los historiens d’enqu’houé, l’ôtor de l’Apocalipse réste adés encognu. Mas on discute tojorn por savêr se los doux tèxtos (l’Èvangilo de Jian et l’Apocalipse) pôvont venir d’una méma comunôtât qu’on dit « johanica ».</w:t>
      </w:r>
    </w:p>
    <w:p w14:paraId="16C12A22" w14:textId="4C8492C4" w:rsidR="008E34E7" w:rsidRDefault="008E34E7" w:rsidP="008E34E7">
      <w:pPr>
        <w:pStyle w:val="NormalWeb"/>
        <w:jc w:val="both"/>
        <w:rPr>
          <w:color w:val="000000" w:themeColor="text1"/>
        </w:rPr>
      </w:pPr>
      <w:r>
        <w:rPr>
          <w:color w:val="000000" w:themeColor="text1"/>
        </w:rPr>
        <w:t xml:space="preserve">Los passâjos de la Bibla, et surtot du Premiér Tèstament, sont ique en </w:t>
      </w:r>
      <w:r>
        <w:rPr>
          <w:i/>
          <w:iCs/>
          <w:color w:val="000000" w:themeColor="text1"/>
        </w:rPr>
        <w:t>italiques</w:t>
      </w:r>
      <w:r>
        <w:rPr>
          <w:color w:val="000000" w:themeColor="text1"/>
        </w:rPr>
        <w:t>.</w:t>
      </w:r>
    </w:p>
    <w:p w14:paraId="14FF4C56" w14:textId="0F7820AE" w:rsidR="008E34E7" w:rsidRPr="008E34E7" w:rsidRDefault="008E34E7" w:rsidP="008E34E7">
      <w:pPr>
        <w:pStyle w:val="NormalWeb"/>
        <w:jc w:val="center"/>
        <w:rPr>
          <w:color w:val="000000" w:themeColor="text1"/>
        </w:rPr>
      </w:pPr>
      <w:r>
        <w:rPr>
          <w:noProof/>
          <w:color w:val="000000" w:themeColor="text1"/>
        </w:rPr>
        <w:lastRenderedPageBreak/>
        <w:drawing>
          <wp:inline distT="0" distB="0" distL="0" distR="0" wp14:anchorId="424DF2C5" wp14:editId="57BD2D1A">
            <wp:extent cx="5713095" cy="762254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095" cy="7622540"/>
                    </a:xfrm>
                    <a:prstGeom prst="rect">
                      <a:avLst/>
                    </a:prstGeom>
                    <a:noFill/>
                    <a:ln>
                      <a:noFill/>
                    </a:ln>
                  </pic:spPr>
                </pic:pic>
              </a:graphicData>
            </a:graphic>
          </wp:inline>
        </w:drawing>
      </w:r>
    </w:p>
    <w:p w14:paraId="3801010C" w14:textId="10759458" w:rsidR="00245757" w:rsidRPr="00245757" w:rsidRDefault="00245757" w:rsidP="00245757">
      <w:pPr>
        <w:jc w:val="both"/>
        <w:rPr>
          <w:b/>
          <w:bCs/>
          <w:color w:val="000000" w:themeColor="text1"/>
          <w:sz w:val="52"/>
          <w:szCs w:val="52"/>
        </w:rPr>
      </w:pPr>
    </w:p>
    <w:p w14:paraId="709C80CB" w14:textId="77777777" w:rsidR="00245757" w:rsidRDefault="00245757">
      <w:pPr>
        <w:rPr>
          <w:b/>
          <w:bCs/>
          <w:sz w:val="52"/>
          <w:szCs w:val="52"/>
        </w:rPr>
      </w:pPr>
      <w:r>
        <w:rPr>
          <w:b/>
          <w:bCs/>
          <w:sz w:val="52"/>
          <w:szCs w:val="52"/>
        </w:rPr>
        <w:br w:type="page"/>
      </w:r>
    </w:p>
    <w:p w14:paraId="1FA21896" w14:textId="46076167" w:rsidR="002077BA" w:rsidRPr="00EE4297" w:rsidRDefault="004E4CDB" w:rsidP="004E4CDB">
      <w:pPr>
        <w:jc w:val="center"/>
        <w:rPr>
          <w:b/>
          <w:bCs/>
          <w:sz w:val="52"/>
          <w:szCs w:val="52"/>
        </w:rPr>
      </w:pPr>
      <w:r w:rsidRPr="00EE4297">
        <w:rPr>
          <w:b/>
          <w:bCs/>
          <w:sz w:val="52"/>
          <w:szCs w:val="52"/>
        </w:rPr>
        <w:t>La Rèvèlacion</w:t>
      </w:r>
    </w:p>
    <w:p w14:paraId="2895F81A" w14:textId="4A3F4283" w:rsidR="004E4CDB" w:rsidRDefault="004E4CDB"/>
    <w:p w14:paraId="77E78828" w14:textId="77777777" w:rsidR="00EE4297" w:rsidRDefault="00EE4297"/>
    <w:p w14:paraId="3444CFB9" w14:textId="77777777" w:rsidR="00EE4297" w:rsidRDefault="00EE4297">
      <w:pPr>
        <w:rPr>
          <w:i/>
          <w:iCs/>
        </w:rPr>
      </w:pPr>
    </w:p>
    <w:p w14:paraId="1C5BCD79" w14:textId="722FF131" w:rsidR="004E4CDB" w:rsidRPr="00BA6694" w:rsidRDefault="005B247D">
      <w:r w:rsidRPr="00BA6694">
        <w:rPr>
          <w:i/>
          <w:iCs/>
        </w:rPr>
        <w:t>Prologo</w:t>
      </w:r>
    </w:p>
    <w:p w14:paraId="08E64E23" w14:textId="77777777" w:rsidR="00E82964" w:rsidRPr="00C63122" w:rsidRDefault="00E82964" w:rsidP="00E82964">
      <w:pPr>
        <w:keepNext/>
        <w:framePr w:dropCap="drop" w:lines="3" w:wrap="around" w:vAnchor="text" w:hAnchor="text"/>
        <w:spacing w:line="827" w:lineRule="exact"/>
        <w:jc w:val="both"/>
        <w:textAlignment w:val="baseline"/>
        <w:rPr>
          <w:position w:val="-11"/>
          <w:sz w:val="110"/>
          <w:szCs w:val="110"/>
        </w:rPr>
      </w:pPr>
      <w:r w:rsidRPr="00C63122">
        <w:rPr>
          <w:position w:val="-11"/>
          <w:sz w:val="110"/>
          <w:szCs w:val="110"/>
        </w:rPr>
        <w:t>1</w:t>
      </w:r>
    </w:p>
    <w:p w14:paraId="06504A84" w14:textId="77777777" w:rsidR="005B247D" w:rsidRPr="00BA6694" w:rsidRDefault="005B247D" w:rsidP="00E82964">
      <w:pPr>
        <w:jc w:val="both"/>
      </w:pPr>
      <w:r w:rsidRPr="00BA6694">
        <w:t xml:space="preserve"> 1 Rèvèlacion de Jèsus-Crist</w:t>
      </w:r>
      <w:r w:rsidR="00F9641D">
        <w:t>, que</w:t>
      </w:r>
      <w:r w:rsidRPr="00BA6694">
        <w:t xml:space="preserve"> Diô lui </w:t>
      </w:r>
      <w:r w:rsidR="00FC6914">
        <w:t xml:space="preserve">at </w:t>
      </w:r>
      <w:r w:rsidRPr="00BA6694">
        <w:t>baly</w:t>
      </w:r>
      <w:r w:rsidR="00FC6914">
        <w:t>êe</w:t>
      </w:r>
      <w:r w:rsidRPr="00BA6694">
        <w:t xml:space="preserve"> por montrar a sos </w:t>
      </w:r>
      <w:r w:rsidR="00F9641D">
        <w:t>sèrvitors</w:t>
      </w:r>
      <w:r w:rsidRPr="00BA6694">
        <w:t xml:space="preserve"> </w:t>
      </w:r>
      <w:r w:rsidR="00F9641D">
        <w:rPr>
          <w:i/>
          <w:iCs/>
        </w:rPr>
        <w:t>les chouses</w:t>
      </w:r>
      <w:r w:rsidRPr="00BA6694">
        <w:rPr>
          <w:i/>
          <w:iCs/>
        </w:rPr>
        <w:t xml:space="preserve"> que dê</w:t>
      </w:r>
      <w:r w:rsidR="00F9641D">
        <w:rPr>
          <w:i/>
          <w:iCs/>
        </w:rPr>
        <w:t>von</w:t>
      </w:r>
      <w:r w:rsidRPr="00BA6694">
        <w:rPr>
          <w:i/>
          <w:iCs/>
        </w:rPr>
        <w:t>t arrevar</w:t>
      </w:r>
      <w:r w:rsidRPr="00BA6694">
        <w:t xml:space="preserve"> bentout ; il</w:t>
      </w:r>
      <w:r w:rsidR="00F9641D">
        <w:t xml:space="preserve"> envoyé</w:t>
      </w:r>
      <w:r w:rsidRPr="00BA6694">
        <w:t>t son Ange por</w:t>
      </w:r>
      <w:r w:rsidR="00FC6914">
        <w:t xml:space="preserve"> les </w:t>
      </w:r>
      <w:r w:rsidRPr="00BA6694">
        <w:t>fére cognetre</w:t>
      </w:r>
      <w:r w:rsidR="00FC6914">
        <w:t xml:space="preserve"> per des segnos</w:t>
      </w:r>
      <w:r w:rsidRPr="00BA6694">
        <w:t xml:space="preserve"> a Jian son </w:t>
      </w:r>
      <w:r w:rsidR="00F9641D">
        <w:t>sèrvitor</w:t>
      </w:r>
      <w:r w:rsidRPr="00BA6694">
        <w:t xml:space="preserve">, </w:t>
      </w:r>
      <w:r w:rsidR="00E82964" w:rsidRPr="00BA6694">
        <w:t xml:space="preserve">2 </w:t>
      </w:r>
      <w:r w:rsidRPr="00BA6694">
        <w:t>lui qu</w:t>
      </w:r>
      <w:r w:rsidR="00F9641D">
        <w:t>e</w:t>
      </w:r>
      <w:r w:rsidR="00E82964" w:rsidRPr="00BA6694">
        <w:t xml:space="preserve"> </w:t>
      </w:r>
      <w:r w:rsidR="00FC6914">
        <w:t>tèmogne</w:t>
      </w:r>
      <w:r w:rsidR="00E82964" w:rsidRPr="00BA6694">
        <w:t xml:space="preserve"> </w:t>
      </w:r>
      <w:r w:rsidR="00FC6914">
        <w:t xml:space="preserve">de </w:t>
      </w:r>
      <w:r w:rsidR="00E82964" w:rsidRPr="00BA6694">
        <w:t xml:space="preserve">la Parola de Diô et </w:t>
      </w:r>
      <w:r w:rsidR="00FC6914">
        <w:t>du</w:t>
      </w:r>
      <w:r w:rsidR="00E82964" w:rsidRPr="00BA6694">
        <w:t xml:space="preserve"> tèmognâjo de Jèsus-Crist. 3 Herox </w:t>
      </w:r>
      <w:r w:rsidR="00FC6914">
        <w:t>celi que liét et celos qu’aouyont</w:t>
      </w:r>
      <w:r w:rsidR="00E82964" w:rsidRPr="00BA6694">
        <w:t xml:space="preserve"> celes paroles profètiques, </w:t>
      </w:r>
      <w:r w:rsidR="00FC6914">
        <w:t>et gouârdont cen qu’y est ècrit</w:t>
      </w:r>
      <w:r w:rsidR="00E82964" w:rsidRPr="00BA6694">
        <w:t xml:space="preserve">, </w:t>
      </w:r>
      <w:r w:rsidR="00FC6914">
        <w:t>câr</w:t>
      </w:r>
      <w:r w:rsidR="00E82964" w:rsidRPr="00BA6694">
        <w:t xml:space="preserve"> lo temps est prôcho !</w:t>
      </w:r>
    </w:p>
    <w:p w14:paraId="51476D76" w14:textId="77777777" w:rsidR="005B247D" w:rsidRPr="00BA6694" w:rsidRDefault="005B247D" w:rsidP="005B247D">
      <w:pPr>
        <w:jc w:val="both"/>
      </w:pPr>
    </w:p>
    <w:p w14:paraId="3C3F3AF5" w14:textId="77777777" w:rsidR="00726AD2" w:rsidRPr="00BA6694" w:rsidRDefault="00726AD2" w:rsidP="005B247D">
      <w:pPr>
        <w:jc w:val="both"/>
        <w:rPr>
          <w:i/>
          <w:iCs/>
          <w:sz w:val="28"/>
          <w:szCs w:val="28"/>
        </w:rPr>
      </w:pPr>
      <w:r w:rsidRPr="00BA6694">
        <w:rPr>
          <w:i/>
          <w:iCs/>
          <w:sz w:val="28"/>
          <w:szCs w:val="28"/>
        </w:rPr>
        <w:t>I</w:t>
      </w:r>
    </w:p>
    <w:p w14:paraId="60C5A2D7" w14:textId="77777777" w:rsidR="00E82964" w:rsidRPr="00BA6694" w:rsidRDefault="00E82964" w:rsidP="005B247D">
      <w:pPr>
        <w:jc w:val="both"/>
        <w:rPr>
          <w:i/>
          <w:iCs/>
          <w:sz w:val="28"/>
          <w:szCs w:val="28"/>
        </w:rPr>
      </w:pPr>
      <w:r w:rsidRPr="00BA6694">
        <w:rPr>
          <w:i/>
          <w:iCs/>
          <w:sz w:val="28"/>
          <w:szCs w:val="28"/>
        </w:rPr>
        <w:t>Les lètres a les Églléses d'</w:t>
      </w:r>
      <w:r w:rsidR="00BA6694" w:rsidRPr="00BA6694">
        <w:rPr>
          <w:i/>
          <w:iCs/>
          <w:sz w:val="28"/>
          <w:szCs w:val="28"/>
        </w:rPr>
        <w:t>Asie</w:t>
      </w:r>
      <w:r w:rsidRPr="00BA6694">
        <w:rPr>
          <w:i/>
          <w:iCs/>
          <w:sz w:val="28"/>
          <w:szCs w:val="28"/>
        </w:rPr>
        <w:t>.</w:t>
      </w:r>
    </w:p>
    <w:p w14:paraId="19050A25" w14:textId="30C4DA43" w:rsidR="00E82964" w:rsidRPr="00BA6694" w:rsidRDefault="00E82964" w:rsidP="005B247D">
      <w:pPr>
        <w:jc w:val="both"/>
      </w:pPr>
      <w:r w:rsidRPr="00BA6694">
        <w:rPr>
          <w:i/>
          <w:iCs/>
        </w:rPr>
        <w:t>Adrèce</w:t>
      </w:r>
      <w:r w:rsidR="003266AB" w:rsidRPr="003266AB">
        <w:rPr>
          <w:rStyle w:val="Appelnotedebasdep"/>
        </w:rPr>
        <w:footnoteReference w:id="1"/>
      </w:r>
    </w:p>
    <w:p w14:paraId="7162E077" w14:textId="45732FA1" w:rsidR="00E82964" w:rsidRPr="00BA6694" w:rsidRDefault="00E82964" w:rsidP="00CA43D4">
      <w:pPr>
        <w:jc w:val="both"/>
      </w:pPr>
      <w:r w:rsidRPr="00BA6694">
        <w:t>4 Jian</w:t>
      </w:r>
      <w:r w:rsidR="0097104D" w:rsidRPr="00BA6694">
        <w:t>, a les sèpt Églléses d'</w:t>
      </w:r>
      <w:r w:rsidR="00BA6694" w:rsidRPr="00BA6694">
        <w:t>Asie</w:t>
      </w:r>
      <w:r w:rsidR="0097104D" w:rsidRPr="00BA6694">
        <w:t>. Grâce et pèx vos seyont balyêes per</w:t>
      </w:r>
      <w:r w:rsidR="00B66DDA">
        <w:t xml:space="preserve"> Celi qu’</w:t>
      </w:r>
      <w:r w:rsidR="0097104D" w:rsidRPr="00BA6694">
        <w:t xml:space="preserve">Il est, </w:t>
      </w:r>
      <w:r w:rsidR="00B66DDA">
        <w:t>qu’I</w:t>
      </w:r>
      <w:r w:rsidR="0097104D" w:rsidRPr="00BA6694">
        <w:t xml:space="preserve">l ére et </w:t>
      </w:r>
      <w:r w:rsidR="00B66DDA">
        <w:t>qu’I</w:t>
      </w:r>
      <w:r w:rsidR="0097104D" w:rsidRPr="00BA6694">
        <w:t>l vint</w:t>
      </w:r>
      <w:r w:rsidR="003266AB">
        <w:rPr>
          <w:rStyle w:val="Appelnotedebasdep"/>
        </w:rPr>
        <w:footnoteReference w:id="2"/>
      </w:r>
      <w:r w:rsidR="0097104D" w:rsidRPr="00BA6694">
        <w:t xml:space="preserve">, </w:t>
      </w:r>
      <w:r w:rsidR="00FC6914">
        <w:t xml:space="preserve">de </w:t>
      </w:r>
      <w:r w:rsidR="0097104D" w:rsidRPr="00BA6694">
        <w:t>per los sèpt Èsprits que sont presents devant son trôno, 5</w:t>
      </w:r>
      <w:r w:rsidR="00CA43D4" w:rsidRPr="00BA6694">
        <w:t xml:space="preserve"> et </w:t>
      </w:r>
      <w:r w:rsidR="00FC6914">
        <w:t xml:space="preserve">de </w:t>
      </w:r>
      <w:r w:rsidR="00CA43D4" w:rsidRPr="00BA6694">
        <w:t xml:space="preserve">per Jèsus-Crist, </w:t>
      </w:r>
      <w:r w:rsidR="00CA43D4" w:rsidRPr="00BA6694">
        <w:rPr>
          <w:i/>
          <w:iCs/>
        </w:rPr>
        <w:t>lo tèmouen fidèlo, lo Premiér-nèssu</w:t>
      </w:r>
      <w:r w:rsidR="00CA43D4" w:rsidRPr="00BA6694">
        <w:t xml:space="preserve"> d'entre los môrts, </w:t>
      </w:r>
      <w:r w:rsidR="00CA43D4" w:rsidRPr="00BA6694">
        <w:rPr>
          <w:i/>
          <w:iCs/>
        </w:rPr>
        <w:t>lo Prince des rês de la tèrra</w:t>
      </w:r>
      <w:r w:rsidR="00CA43D4" w:rsidRPr="00BA6694">
        <w:t xml:space="preserve">. Il nos âme et nos at lavâs de noutros pèchiês avouéc son sang, 6 et il at fêt de nos </w:t>
      </w:r>
      <w:r w:rsidR="00CA43D4" w:rsidRPr="00BA6694">
        <w:rPr>
          <w:i/>
          <w:iCs/>
        </w:rPr>
        <w:t>una Royotât de Prétros</w:t>
      </w:r>
      <w:r w:rsidR="003266AB" w:rsidRPr="003266AB">
        <w:rPr>
          <w:rStyle w:val="Appelnotedebasdep"/>
        </w:rPr>
        <w:footnoteReference w:id="3"/>
      </w:r>
      <w:r w:rsidR="00CA43D4" w:rsidRPr="003266AB">
        <w:t xml:space="preserve"> </w:t>
      </w:r>
      <w:r w:rsidR="00CA43D4" w:rsidRPr="00BA6694">
        <w:t xml:space="preserve">por Diô </w:t>
      </w:r>
      <w:r w:rsidR="006243C1">
        <w:t>son</w:t>
      </w:r>
      <w:r w:rsidR="00CA43D4" w:rsidRPr="00BA6694">
        <w:t xml:space="preserve"> Pâre : a lui donc la glouère et la pouessience por los sièclos des sièclos</w:t>
      </w:r>
      <w:r w:rsidR="003266AB">
        <w:t> !</w:t>
      </w:r>
      <w:r w:rsidR="00CA43D4" w:rsidRPr="00BA6694">
        <w:t xml:space="preserve"> Amen. 7 Lo vê-que que </w:t>
      </w:r>
      <w:r w:rsidR="00CA43D4" w:rsidRPr="00BA6694">
        <w:rPr>
          <w:i/>
          <w:iCs/>
        </w:rPr>
        <w:t>vint, a</w:t>
      </w:r>
      <w:r w:rsidR="006243C1">
        <w:rPr>
          <w:i/>
          <w:iCs/>
        </w:rPr>
        <w:t>vouéc</w:t>
      </w:r>
      <w:r w:rsidR="00CA43D4" w:rsidRPr="00BA6694">
        <w:rPr>
          <w:i/>
          <w:iCs/>
        </w:rPr>
        <w:t xml:space="preserve"> </w:t>
      </w:r>
      <w:r w:rsidR="006243C1">
        <w:rPr>
          <w:i/>
          <w:iCs/>
        </w:rPr>
        <w:t>les</w:t>
      </w:r>
      <w:r w:rsidR="00CA43D4" w:rsidRPr="00BA6694">
        <w:rPr>
          <w:i/>
          <w:iCs/>
        </w:rPr>
        <w:t xml:space="preserve"> nioles</w:t>
      </w:r>
      <w:r w:rsidR="00CA43D4" w:rsidRPr="00BA6694">
        <w:t xml:space="preserve"> ; châcun lo vèrrat, </w:t>
      </w:r>
      <w:r w:rsidR="006243C1">
        <w:t xml:space="preserve">et </w:t>
      </w:r>
      <w:r w:rsidR="00CA43D4" w:rsidRPr="00BA6694">
        <w:t xml:space="preserve">mémo </w:t>
      </w:r>
      <w:r w:rsidR="00CA43D4" w:rsidRPr="00BA6694">
        <w:rPr>
          <w:i/>
          <w:iCs/>
        </w:rPr>
        <w:t>celos que l'ont tra</w:t>
      </w:r>
      <w:r w:rsidR="006243C1">
        <w:rPr>
          <w:i/>
          <w:iCs/>
        </w:rPr>
        <w:t>ns</w:t>
      </w:r>
      <w:r w:rsidR="00CA43D4" w:rsidRPr="00BA6694">
        <w:rPr>
          <w:i/>
          <w:iCs/>
        </w:rPr>
        <w:t>pèrciê</w:t>
      </w:r>
      <w:r w:rsidR="00CA43D4" w:rsidRPr="00BA6694">
        <w:t xml:space="preserve">, et </w:t>
      </w:r>
      <w:r w:rsidR="00CA43D4" w:rsidRPr="00BA6694">
        <w:rPr>
          <w:i/>
          <w:iCs/>
        </w:rPr>
        <w:t xml:space="preserve">sur lui sè lamenteront totes les </w:t>
      </w:r>
      <w:r w:rsidR="006243C1">
        <w:rPr>
          <w:i/>
          <w:iCs/>
        </w:rPr>
        <w:t>tribus</w:t>
      </w:r>
      <w:r w:rsidR="00CA43D4" w:rsidRPr="00BA6694">
        <w:rPr>
          <w:i/>
          <w:iCs/>
        </w:rPr>
        <w:t xml:space="preserve"> de la tèrra</w:t>
      </w:r>
      <w:r w:rsidR="00CA43D4" w:rsidRPr="00BA6694">
        <w:t xml:space="preserve">. Ouè, Amen ! 8 </w:t>
      </w:r>
      <w:r w:rsidR="00EE4297">
        <w:t>« </w:t>
      </w:r>
      <w:r w:rsidR="00CA43D4" w:rsidRPr="00BA6694">
        <w:t>Mè je su l'Alfa et l'Omèga</w:t>
      </w:r>
      <w:r w:rsidR="00EE4297">
        <w:t> »</w:t>
      </w:r>
      <w:r w:rsidR="00CA43D4" w:rsidRPr="00BA6694">
        <w:t xml:space="preserve">, dit lo Sègnor Diô, </w:t>
      </w:r>
      <w:r w:rsidR="006243C1">
        <w:t>qu’</w:t>
      </w:r>
      <w:r w:rsidR="00CA43D4" w:rsidRPr="00BA6694">
        <w:t xml:space="preserve">Il est, </w:t>
      </w:r>
      <w:r w:rsidR="006243C1">
        <w:t>qu’I</w:t>
      </w:r>
      <w:r w:rsidR="00CA43D4" w:rsidRPr="00BA6694">
        <w:t xml:space="preserve">l ére et </w:t>
      </w:r>
      <w:r w:rsidR="006243C1">
        <w:t>qu’</w:t>
      </w:r>
      <w:r w:rsidR="00CA43D4" w:rsidRPr="00BA6694">
        <w:t>Il vint, lo</w:t>
      </w:r>
      <w:r w:rsidR="00C60EE9">
        <w:t xml:space="preserve"> Tot-Pouessient</w:t>
      </w:r>
      <w:r w:rsidR="00CA43D4" w:rsidRPr="00BA6694">
        <w:t>.</w:t>
      </w:r>
    </w:p>
    <w:p w14:paraId="794A29D1" w14:textId="77777777" w:rsidR="005B247D" w:rsidRPr="00BA6694" w:rsidRDefault="005B247D" w:rsidP="005B247D">
      <w:pPr>
        <w:jc w:val="both"/>
      </w:pPr>
    </w:p>
    <w:p w14:paraId="2D33290B" w14:textId="77777777" w:rsidR="00CA43D4" w:rsidRPr="00BA6694" w:rsidRDefault="00C60EE9" w:rsidP="005B247D">
      <w:pPr>
        <w:jc w:val="both"/>
        <w:rPr>
          <w:i/>
          <w:iCs/>
        </w:rPr>
      </w:pPr>
      <w:r>
        <w:rPr>
          <w:i/>
          <w:iCs/>
        </w:rPr>
        <w:t>Premiére v</w:t>
      </w:r>
      <w:r w:rsidR="00CA43D4" w:rsidRPr="00BA6694">
        <w:rPr>
          <w:i/>
          <w:iCs/>
        </w:rPr>
        <w:t>ision</w:t>
      </w:r>
    </w:p>
    <w:p w14:paraId="1EBA570D" w14:textId="53F2BEA3" w:rsidR="005B247D" w:rsidRPr="00BA6694" w:rsidRDefault="00CA43D4" w:rsidP="00726AD2">
      <w:pPr>
        <w:jc w:val="both"/>
      </w:pPr>
      <w:r w:rsidRPr="00BA6694">
        <w:t>9 Mè, Jian, voutron frâre et voutron compagnon</w:t>
      </w:r>
      <w:r w:rsidR="00C60EE9">
        <w:t xml:space="preserve"> en Jèsus</w:t>
      </w:r>
      <w:r w:rsidRPr="00BA6694">
        <w:t xml:space="preserve"> dens l'èprôva, lo royômo et la </w:t>
      </w:r>
      <w:r w:rsidR="00C60EE9">
        <w:t>pèrsèvèren</w:t>
      </w:r>
      <w:r w:rsidRPr="00BA6694">
        <w:t>ce</w:t>
      </w:r>
      <w:r w:rsidR="00C60EE9">
        <w:t>, j’éro</w:t>
      </w:r>
      <w:r w:rsidRPr="00BA6694">
        <w:t xml:space="preserve"> dens l'Ila de Patmos, a côsa de la Parola de Diô et du tèmognâjo de Jèsus. 10 Je </w:t>
      </w:r>
      <w:r w:rsidR="00C60EE9">
        <w:t>mè su trovâ en èsprit</w:t>
      </w:r>
      <w:r w:rsidRPr="00BA6694">
        <w:t xml:space="preserve">, lo jorn du Sègnor, et j'aoué dèrriér mè una vouèx </w:t>
      </w:r>
      <w:r w:rsidR="00C60EE9">
        <w:t>fôrta</w:t>
      </w:r>
      <w:r w:rsidRPr="00BA6694">
        <w:t xml:space="preserve"> coment </w:t>
      </w:r>
      <w:r w:rsidR="00C60EE9">
        <w:t>d’</w:t>
      </w:r>
      <w:r w:rsidRPr="00BA6694">
        <w:t>una trompèta</w:t>
      </w:r>
      <w:r w:rsidR="006F43E2">
        <w:t>, que desêt</w:t>
      </w:r>
      <w:r w:rsidRPr="00BA6694">
        <w:t xml:space="preserve"> : 11 "</w:t>
      </w:r>
      <w:r w:rsidR="006F43E2">
        <w:t>Cen que te vês,</w:t>
      </w:r>
      <w:r w:rsidRPr="00BA6694">
        <w:t xml:space="preserve"> ècri</w:t>
      </w:r>
      <w:r w:rsidR="006F43E2">
        <w:t>s-o</w:t>
      </w:r>
      <w:r w:rsidRPr="00BA6694">
        <w:t xml:space="preserve"> dens un lévro por l'envoyér a les sèpt Églléses, a Èfèso, Smirna, P</w:t>
      </w:r>
      <w:r w:rsidR="001216B3">
        <w:t>è</w:t>
      </w:r>
      <w:r w:rsidRPr="00BA6694">
        <w:t>rgamo, Tiatira, Sardes, Filadèlfi</w:t>
      </w:r>
      <w:r w:rsidR="006F43E2">
        <w:t>e</w:t>
      </w:r>
      <w:r w:rsidRPr="00BA6694">
        <w:t xml:space="preserve"> et Laodicê." 12 Je mè reverié por agouétar la vouèx que mè prègiêve ; </w:t>
      </w:r>
      <w:r w:rsidR="002F1BFD">
        <w:t>en mè</w:t>
      </w:r>
      <w:r w:rsidRPr="00BA6694">
        <w:t xml:space="preserve"> reveri</w:t>
      </w:r>
      <w:r w:rsidR="002F1BFD">
        <w:t>ent</w:t>
      </w:r>
      <w:r w:rsidRPr="00BA6694">
        <w:t xml:space="preserve"> et je vi sèpt chandeliérs d'or, 13 </w:t>
      </w:r>
      <w:r w:rsidR="002F1BFD">
        <w:t>et u méten des chandeliérs</w:t>
      </w:r>
      <w:r w:rsidRPr="00BA6694">
        <w:t xml:space="preserve"> </w:t>
      </w:r>
      <w:r w:rsidRPr="00BA6694">
        <w:rPr>
          <w:i/>
          <w:iCs/>
        </w:rPr>
        <w:t xml:space="preserve">coment un </w:t>
      </w:r>
      <w:r w:rsidR="008F6223">
        <w:rPr>
          <w:i/>
          <w:iCs/>
        </w:rPr>
        <w:t>Fily</w:t>
      </w:r>
      <w:r w:rsidRPr="00BA6694">
        <w:rPr>
          <w:i/>
          <w:iCs/>
        </w:rPr>
        <w:t xml:space="preserve"> d'homo</w:t>
      </w:r>
      <w:r w:rsidR="00F80178" w:rsidRPr="003266AB">
        <w:rPr>
          <w:rStyle w:val="Appelnotedebasdep"/>
        </w:rPr>
        <w:footnoteReference w:id="4"/>
      </w:r>
      <w:r w:rsidRPr="00BA6694">
        <w:t xml:space="preserve">, vetu avouéc una longe roba cengllâye a la </w:t>
      </w:r>
      <w:r w:rsidR="005F3E4A">
        <w:t>pouetrena</w:t>
      </w:r>
      <w:r w:rsidRPr="00BA6694">
        <w:t xml:space="preserve">, per una </w:t>
      </w:r>
      <w:r w:rsidRPr="00BA6694">
        <w:rPr>
          <w:i/>
          <w:iCs/>
        </w:rPr>
        <w:t>cientura en or</w:t>
      </w:r>
      <w:r w:rsidRPr="00BA6694">
        <w:t xml:space="preserve">. 14 </w:t>
      </w:r>
      <w:r w:rsidRPr="00BA6694">
        <w:rPr>
          <w:i/>
          <w:iCs/>
        </w:rPr>
        <w:t xml:space="preserve">Sa téta, </w:t>
      </w:r>
      <w:r w:rsidRPr="00BA6694">
        <w:t xml:space="preserve">avouéc </w:t>
      </w:r>
      <w:r w:rsidRPr="00BA6694">
        <w:rPr>
          <w:i/>
          <w:iCs/>
        </w:rPr>
        <w:t>sos chevéls blancs, est coment de</w:t>
      </w:r>
      <w:r w:rsidR="005F3E4A">
        <w:rPr>
          <w:i/>
          <w:iCs/>
        </w:rPr>
        <w:t xml:space="preserve"> la</w:t>
      </w:r>
      <w:r w:rsidRPr="00BA6694">
        <w:rPr>
          <w:i/>
          <w:iCs/>
        </w:rPr>
        <w:t xml:space="preserve"> lana blanche</w:t>
      </w:r>
      <w:r w:rsidRPr="00BA6694">
        <w:t>, ou de</w:t>
      </w:r>
      <w:r w:rsidR="005F3E4A">
        <w:t xml:space="preserve"> la</w:t>
      </w:r>
      <w:r w:rsidRPr="00BA6694">
        <w:t xml:space="preserve"> nê, </w:t>
      </w:r>
      <w:r w:rsidRPr="00BA6694">
        <w:rPr>
          <w:i/>
          <w:iCs/>
        </w:rPr>
        <w:t xml:space="preserve">sos uelys coment </w:t>
      </w:r>
      <w:r w:rsidRPr="00BA6694">
        <w:t xml:space="preserve">una fllama </w:t>
      </w:r>
      <w:r w:rsidRPr="00BA6694">
        <w:rPr>
          <w:i/>
          <w:iCs/>
        </w:rPr>
        <w:t>broulanta</w:t>
      </w:r>
      <w:r w:rsidRPr="00BA6694">
        <w:t xml:space="preserve">, 15 sos pieds </w:t>
      </w:r>
      <w:r w:rsidRPr="00BA6694">
        <w:rPr>
          <w:i/>
          <w:iCs/>
        </w:rPr>
        <w:t>semblâblos a d</w:t>
      </w:r>
      <w:r w:rsidR="005F3E4A">
        <w:rPr>
          <w:i/>
          <w:iCs/>
        </w:rPr>
        <w:t>e l</w:t>
      </w:r>
      <w:r w:rsidRPr="00BA6694">
        <w:rPr>
          <w:i/>
          <w:iCs/>
        </w:rPr>
        <w:t xml:space="preserve">'aram </w:t>
      </w:r>
      <w:r w:rsidRPr="00BA6694">
        <w:t>prèciox qu'on arêt</w:t>
      </w:r>
      <w:r w:rsidR="005F3E4A">
        <w:t xml:space="preserve"> passâ</w:t>
      </w:r>
      <w:r w:rsidRPr="00BA6694">
        <w:t xml:space="preserve"> dens lo</w:t>
      </w:r>
      <w:r w:rsidR="005F3E4A">
        <w:t xml:space="preserve"> fuè du</w:t>
      </w:r>
      <w:r w:rsidRPr="00BA6694">
        <w:t xml:space="preserve"> vèssél a fondre, </w:t>
      </w:r>
      <w:r w:rsidRPr="00BA6694">
        <w:rPr>
          <w:i/>
          <w:iCs/>
        </w:rPr>
        <w:t xml:space="preserve">sa vouèx coment </w:t>
      </w:r>
      <w:r w:rsidR="005F3E4A">
        <w:rPr>
          <w:i/>
          <w:iCs/>
        </w:rPr>
        <w:t>la vouèx</w:t>
      </w:r>
      <w:r w:rsidR="00726AD2" w:rsidRPr="00BA6694">
        <w:rPr>
          <w:i/>
          <w:iCs/>
        </w:rPr>
        <w:t xml:space="preserve"> de</w:t>
      </w:r>
      <w:r w:rsidR="005F3E4A">
        <w:rPr>
          <w:i/>
          <w:iCs/>
        </w:rPr>
        <w:t xml:space="preserve"> les</w:t>
      </w:r>
      <w:r w:rsidR="00726AD2" w:rsidRPr="00BA6694">
        <w:rPr>
          <w:i/>
          <w:iCs/>
        </w:rPr>
        <w:t xml:space="preserve"> égoues</w:t>
      </w:r>
      <w:r w:rsidR="005F3E4A">
        <w:rPr>
          <w:i/>
          <w:iCs/>
        </w:rPr>
        <w:t xml:space="preserve"> nombroses</w:t>
      </w:r>
      <w:r w:rsidR="00726AD2" w:rsidRPr="00BA6694">
        <w:t xml:space="preserve">. 16 Dens sa man drêta il at sèpt ètêles, et de sa boche sôrt una èpèye </w:t>
      </w:r>
      <w:r w:rsidR="00F66DE0">
        <w:t>trenchienta</w:t>
      </w:r>
      <w:r w:rsidR="00726AD2" w:rsidRPr="00BA6694">
        <w:t>, a doblo talyent</w:t>
      </w:r>
      <w:r w:rsidR="00FD7E5A">
        <w:t> ;</w:t>
      </w:r>
      <w:r w:rsidR="00726AD2" w:rsidRPr="00BA6694">
        <w:t xml:space="preserve"> et son vesâjo est coment lo solely que brilye dens tota sa f</w:t>
      </w:r>
      <w:r w:rsidR="00F66DE0">
        <w:t>ôrce</w:t>
      </w:r>
      <w:r w:rsidR="00726AD2" w:rsidRPr="00BA6694">
        <w:t xml:space="preserve">.   </w:t>
      </w:r>
    </w:p>
    <w:p w14:paraId="6DAA4F35" w14:textId="77777777" w:rsidR="00726AD2" w:rsidRPr="00BA6694" w:rsidRDefault="00726AD2" w:rsidP="00726AD2">
      <w:pPr>
        <w:jc w:val="both"/>
      </w:pPr>
      <w:r w:rsidRPr="00BA6694">
        <w:t xml:space="preserve">En lo veyent, je </w:t>
      </w:r>
      <w:r w:rsidR="00F66DE0">
        <w:t>tomb</w:t>
      </w:r>
      <w:r w:rsidRPr="00BA6694">
        <w:t xml:space="preserve">é a sos pieds, coment môrt ; </w:t>
      </w:r>
      <w:r w:rsidR="00F66DE0">
        <w:t>alor</w:t>
      </w:r>
      <w:r w:rsidRPr="00BA6694">
        <w:t xml:space="preserve"> il </w:t>
      </w:r>
      <w:r w:rsidR="00F66DE0">
        <w:t xml:space="preserve">posat sur mè </w:t>
      </w:r>
      <w:r w:rsidRPr="00BA6694">
        <w:t>sa man drêta e</w:t>
      </w:r>
      <w:r w:rsidR="00F66DE0">
        <w:t>t</w:t>
      </w:r>
      <w:r w:rsidRPr="00BA6694">
        <w:t xml:space="preserve"> des</w:t>
      </w:r>
      <w:r w:rsidR="00F66DE0">
        <w:t>é</w:t>
      </w:r>
      <w:r w:rsidRPr="00BA6694">
        <w:t>t</w:t>
      </w:r>
      <w:r w:rsidR="00F66DE0">
        <w:t> :</w:t>
      </w:r>
      <w:r w:rsidRPr="00BA6694">
        <w:t xml:space="preserve"> "Crend pas ren, o est mè, </w:t>
      </w:r>
      <w:r w:rsidRPr="00BA6694">
        <w:rPr>
          <w:i/>
          <w:iCs/>
        </w:rPr>
        <w:t>lo Premiér et lo Dèrriér</w:t>
      </w:r>
      <w:r w:rsidRPr="00BA6694">
        <w:t xml:space="preserve">, </w:t>
      </w:r>
      <w:r w:rsidR="00F66DE0">
        <w:t xml:space="preserve">18 et </w:t>
      </w:r>
      <w:r w:rsidRPr="00BA6694">
        <w:t>lo Vivent ; j'é</w:t>
      </w:r>
      <w:r w:rsidR="00F66DE0">
        <w:t>ro</w:t>
      </w:r>
      <w:r w:rsidRPr="00BA6694">
        <w:t xml:space="preserve"> môrt, et mè vê-que vivent por los sièclos des sièclos</w:t>
      </w:r>
      <w:r w:rsidR="00F66DE0">
        <w:t>.</w:t>
      </w:r>
      <w:r w:rsidRPr="00BA6694">
        <w:t xml:space="preserve"> </w:t>
      </w:r>
      <w:r w:rsidR="00F66DE0">
        <w:t>J’é</w:t>
      </w:r>
      <w:r w:rsidRPr="00BA6694">
        <w:t xml:space="preserve"> la cllâf de la Môrt et d</w:t>
      </w:r>
      <w:r w:rsidR="00F66DE0">
        <w:t>u Sèjorn des môrts</w:t>
      </w:r>
      <w:r w:rsidRPr="00BA6694">
        <w:t xml:space="preserve">. 19 Ecri donc </w:t>
      </w:r>
      <w:r w:rsidR="00F66DE0">
        <w:t>cen que t’âs vu</w:t>
      </w:r>
      <w:r w:rsidRPr="00BA6694">
        <w:t xml:space="preserve"> : </w:t>
      </w:r>
      <w:r w:rsidR="00FC5683">
        <w:t>lo present</w:t>
      </w:r>
      <w:r w:rsidRPr="00BA6694">
        <w:t xml:space="preserve"> </w:t>
      </w:r>
      <w:r w:rsidRPr="00BA6694">
        <w:rPr>
          <w:i/>
          <w:iCs/>
        </w:rPr>
        <w:t>et cen que dêt arrivar aprés</w:t>
      </w:r>
      <w:r w:rsidRPr="00BA6694">
        <w:t>. 20 Por cen qu'est du mistèro de</w:t>
      </w:r>
      <w:r w:rsidR="00FC5683">
        <w:t xml:space="preserve"> le</w:t>
      </w:r>
      <w:r w:rsidRPr="00BA6694">
        <w:t>s sèpt ètêles que t'âs vues dens ma man drêta et des sèpt chandeliérs d'or, vê-que : les sèpt ètêles sont los Anges</w:t>
      </w:r>
      <w:r w:rsidR="00F80178">
        <w:rPr>
          <w:rStyle w:val="Appelnotedebasdep"/>
        </w:rPr>
        <w:footnoteReference w:id="5"/>
      </w:r>
      <w:r w:rsidRPr="00BA6694">
        <w:t xml:space="preserve"> de</w:t>
      </w:r>
      <w:r w:rsidR="00FC5683">
        <w:t xml:space="preserve"> le</w:t>
      </w:r>
      <w:r w:rsidRPr="00BA6694">
        <w:t>s sèpt Églléses ; et los sèpt chandeliérs sont les sèpt Églléses.</w:t>
      </w:r>
    </w:p>
    <w:p w14:paraId="39AD9B04" w14:textId="77777777" w:rsidR="00726AD2" w:rsidRPr="00BA6694" w:rsidRDefault="00726AD2" w:rsidP="00726AD2">
      <w:pPr>
        <w:jc w:val="both"/>
      </w:pPr>
    </w:p>
    <w:p w14:paraId="5420BE8B" w14:textId="77777777" w:rsidR="00726AD2" w:rsidRPr="00BA6694" w:rsidRDefault="00726AD2" w:rsidP="00726AD2">
      <w:pPr>
        <w:jc w:val="both"/>
        <w:rPr>
          <w:i/>
          <w:iCs/>
        </w:rPr>
      </w:pPr>
      <w:r w:rsidRPr="00BA6694">
        <w:rPr>
          <w:i/>
          <w:iCs/>
        </w:rPr>
        <w:t>I Èfèso</w:t>
      </w:r>
    </w:p>
    <w:p w14:paraId="073ACF63" w14:textId="77777777" w:rsidR="00726AD2" w:rsidRPr="00BA6694" w:rsidRDefault="00726AD2" w:rsidP="00726AD2">
      <w:pPr>
        <w:keepNext/>
        <w:framePr w:dropCap="drop" w:lines="3" w:wrap="around" w:vAnchor="text" w:hAnchor="text"/>
        <w:spacing w:line="827" w:lineRule="exact"/>
        <w:jc w:val="both"/>
        <w:textAlignment w:val="baseline"/>
        <w:rPr>
          <w:position w:val="-11"/>
          <w:sz w:val="110"/>
          <w:szCs w:val="110"/>
        </w:rPr>
      </w:pPr>
      <w:r w:rsidRPr="00BA6694">
        <w:rPr>
          <w:position w:val="-11"/>
          <w:sz w:val="110"/>
          <w:szCs w:val="110"/>
        </w:rPr>
        <w:t>2</w:t>
      </w:r>
    </w:p>
    <w:p w14:paraId="7632CA39" w14:textId="1AD671D4" w:rsidR="005B247D" w:rsidRPr="00BA6694" w:rsidRDefault="00726AD2" w:rsidP="00726AD2">
      <w:pPr>
        <w:jc w:val="both"/>
      </w:pPr>
      <w:r w:rsidRPr="00BA6694">
        <w:t xml:space="preserve"> </w:t>
      </w:r>
      <w:r w:rsidR="00FC5683">
        <w:t>1 Ècri</w:t>
      </w:r>
      <w:r w:rsidRPr="00BA6694">
        <w:t xml:space="preserve"> </w:t>
      </w:r>
      <w:r w:rsidR="00FC5683">
        <w:t xml:space="preserve">a l’Ange de l’Égllése qu’est a Èfèso : « Vê-que cen que dit Celi que tint les sèpt ètêles dens sa man drêta, celi que mârche u méten des sèpt chandeliérs d’or. 2 Cognesso tes ôvres, ta pêna et ta pèrsèvèrance, et que te pôs pas suportar los mèchients, et que </w:t>
      </w:r>
      <w:r w:rsidR="00852D14">
        <w:t>t’âs mês a l’èprôva celos que sè diont apôtros et qu’o sont pas, et que te los at trovâs mençongiérs ; 3 et que t’âs de la pèrsèvèrence, t’en âs suportâ por mon Nom, sen tè lâssiér. 4 Mas j’é contre tè que t’âs abandonâ ton amôr premiér. 5 Sovin-tè donc de yô que t’és tombâ, et repen</w:t>
      </w:r>
      <w:r w:rsidR="00BC56F8">
        <w:t>t</w:t>
      </w:r>
      <w:r w:rsidR="00852D14">
        <w:t>-tè. Reprend tes premiéres ôvres, senon</w:t>
      </w:r>
      <w:r w:rsidR="00B80454">
        <w:t xml:space="preserve"> je vindré vers tè, et j’enlèveré ton chandeliér de sa place, se te tè repens pas. 6 Mas t’âs ço-ce : te dètèstes les Nicolayitos</w:t>
      </w:r>
      <w:r w:rsidR="00B80454">
        <w:rPr>
          <w:rStyle w:val="Appelnotedebasdep"/>
        </w:rPr>
        <w:footnoteReference w:id="6"/>
      </w:r>
      <w:r w:rsidR="00B80454">
        <w:t xml:space="preserve">, que je dètèsto, mè asse-ben. 7 </w:t>
      </w:r>
      <w:r w:rsidR="00BE763A">
        <w:t xml:space="preserve">Celi qu’at des orelyes, qu’il acuteye cen que l’Èsprit dit a les Églléses : a celi que vencrat, je lui balyeré a megiér de </w:t>
      </w:r>
      <w:r w:rsidR="00BE763A" w:rsidRPr="00BE763A">
        <w:rPr>
          <w:i/>
          <w:iCs/>
        </w:rPr>
        <w:t xml:space="preserve">l’âbro de Via, qu’est dens lo </w:t>
      </w:r>
      <w:r w:rsidR="00BE763A">
        <w:rPr>
          <w:i/>
          <w:iCs/>
        </w:rPr>
        <w:t>P</w:t>
      </w:r>
      <w:r w:rsidR="00BE763A" w:rsidRPr="00BE763A">
        <w:rPr>
          <w:i/>
          <w:iCs/>
        </w:rPr>
        <w:t>aradis</w:t>
      </w:r>
      <w:r w:rsidR="00BE763A">
        <w:t xml:space="preserve"> de Diô. »  </w:t>
      </w:r>
    </w:p>
    <w:p w14:paraId="1584F4EE" w14:textId="77777777" w:rsidR="00726AD2" w:rsidRPr="00BA6694" w:rsidRDefault="00726AD2" w:rsidP="00726AD2">
      <w:pPr>
        <w:jc w:val="both"/>
        <w:rPr>
          <w:i/>
          <w:iCs/>
        </w:rPr>
      </w:pPr>
    </w:p>
    <w:p w14:paraId="28B50AA1" w14:textId="77777777" w:rsidR="00726AD2" w:rsidRDefault="00726AD2" w:rsidP="00726AD2">
      <w:pPr>
        <w:jc w:val="both"/>
        <w:rPr>
          <w:i/>
          <w:iCs/>
        </w:rPr>
      </w:pPr>
      <w:r w:rsidRPr="00BA6694">
        <w:rPr>
          <w:i/>
          <w:iCs/>
        </w:rPr>
        <w:t>II Smirna</w:t>
      </w:r>
    </w:p>
    <w:p w14:paraId="446596DC" w14:textId="77777777" w:rsidR="00BE763A" w:rsidRPr="008D67BA" w:rsidRDefault="00BE763A" w:rsidP="00726AD2">
      <w:pPr>
        <w:jc w:val="both"/>
      </w:pPr>
      <w:r>
        <w:t xml:space="preserve">8 Et a l’Ange de l’Égllése qu’est a Smirna, ècri : « Vê-que cen que dit </w:t>
      </w:r>
      <w:r w:rsidRPr="00BE763A">
        <w:rPr>
          <w:i/>
          <w:iCs/>
        </w:rPr>
        <w:t>lo Premiér et lo Dèrriér</w:t>
      </w:r>
      <w:r>
        <w:t xml:space="preserve">, Celi qu’ére môrt et qu’est revenu a la via : 9 Je cognesso tes èprôves et ta pouvretât, mas t’és recho, et les difamacions de celos que sè diont Juifs et qu’o sont pas, mas que sont una senagôga de Satan. 10 Crend pas cen que te vâs sofrir. Vê-que, lo Diâblo vat champar en prêson quârques-uns d’entre vos, </w:t>
      </w:r>
      <w:r w:rsidR="008D67BA">
        <w:rPr>
          <w:i/>
          <w:iCs/>
        </w:rPr>
        <w:t>por vos tentar </w:t>
      </w:r>
      <w:r w:rsidR="008D67BA">
        <w:t xml:space="preserve">; et vos aréd diéx jorns d’èprôva. Résta fidèlo tant qu’a la môrt, et je tè doneré la corona de Via. 11 Celi qu’at des orelyes, qu’il acuteye cen que l’Èsprit dit a les Églléses : celi que vencrat n’arat ren a crendre de la seconda môrt. » </w:t>
      </w:r>
    </w:p>
    <w:p w14:paraId="08593DA2" w14:textId="77777777" w:rsidR="00BE763A" w:rsidRPr="00BA6694" w:rsidRDefault="00BE763A" w:rsidP="00726AD2">
      <w:pPr>
        <w:jc w:val="both"/>
        <w:rPr>
          <w:i/>
          <w:iCs/>
        </w:rPr>
      </w:pPr>
    </w:p>
    <w:p w14:paraId="629E1CCF" w14:textId="77777777" w:rsidR="00726AD2" w:rsidRDefault="00726AD2" w:rsidP="00726AD2">
      <w:pPr>
        <w:jc w:val="both"/>
        <w:rPr>
          <w:i/>
          <w:iCs/>
        </w:rPr>
      </w:pPr>
      <w:r w:rsidRPr="00BA6694">
        <w:rPr>
          <w:i/>
          <w:iCs/>
        </w:rPr>
        <w:t>III P</w:t>
      </w:r>
      <w:r w:rsidR="001216B3">
        <w:rPr>
          <w:i/>
          <w:iCs/>
        </w:rPr>
        <w:t>è</w:t>
      </w:r>
      <w:r w:rsidRPr="00BA6694">
        <w:rPr>
          <w:i/>
          <w:iCs/>
        </w:rPr>
        <w:t xml:space="preserve">rgamo </w:t>
      </w:r>
    </w:p>
    <w:p w14:paraId="66C40A70" w14:textId="03FBDDC6" w:rsidR="008D67BA" w:rsidRDefault="008D67BA" w:rsidP="00726AD2">
      <w:pPr>
        <w:jc w:val="both"/>
      </w:pPr>
      <w:r>
        <w:t xml:space="preserve">12 </w:t>
      </w:r>
      <w:r w:rsidR="001216B3">
        <w:t>Et a l’Ange de l’Égllése qu’est a Pèrgamo, ècri : « Vê-que cen que dit Celi qu’at l’èpèye</w:t>
      </w:r>
      <w:r w:rsidR="001216B3" w:rsidRPr="00BA6694">
        <w:t xml:space="preserve"> </w:t>
      </w:r>
      <w:r w:rsidR="001216B3">
        <w:t>trenchienta</w:t>
      </w:r>
      <w:r w:rsidR="001216B3" w:rsidRPr="00BA6694">
        <w:t xml:space="preserve"> a doblo talyen</w:t>
      </w:r>
      <w:r w:rsidR="001216B3">
        <w:t>t : Je sé yô que t’habites, yô qu</w:t>
      </w:r>
      <w:r w:rsidR="00FD7E5A">
        <w:t>’</w:t>
      </w:r>
      <w:r w:rsidR="001216B3">
        <w:t xml:space="preserve">y at lo trôno de Satan ; mas te tins fèrmo mon Nom, t’âs pas renéyê ma fê, et mémo dens los jorns d’Antipas, mon tèmouen fidèlo, que fut tuâ vers vos, yô que Satan habite. 14 Mas j’é contre tè quârque-ren : y at vers vos des gens que tegnont la doctrina de Balaam, celi qu’ensègnêt a Balaq coment </w:t>
      </w:r>
      <w:r w:rsidR="00D02EC4">
        <w:t>champar devant los filys d’Israèl una piérra por los fére trabechiér, en megient des viandes sacrifiâyes a les idoles et en s’adonant a la prostitucion</w:t>
      </w:r>
      <w:r w:rsidR="0083500F">
        <w:rPr>
          <w:rStyle w:val="Appelnotedebasdep"/>
        </w:rPr>
        <w:footnoteReference w:id="7"/>
      </w:r>
      <w:r w:rsidR="00D02EC4">
        <w:t>. 15 D’ense, vers tè étot y at des gens que tegnont la doctrina des Nicolayitos tot-pariér. 16 Repen</w:t>
      </w:r>
      <w:r w:rsidR="00BC56F8">
        <w:t>t</w:t>
      </w:r>
      <w:r w:rsidR="00D02EC4">
        <w:t>-tè donc ; senon, je vegno bentout vers tè</w:t>
      </w:r>
      <w:r w:rsidR="006A4B55">
        <w:t xml:space="preserve"> por combatre contre celes gens avouéc l’èpèye de ma boche. 17 Celi qu’at des orelyes, qu’il acuteye cen que l’Èsprit dit a les Églléses. A celi que vencrat, je lui doneré la mana cachiêe ; et je lui doneré un calyou blanc, avouéc ècrit dessus </w:t>
      </w:r>
      <w:r w:rsidR="006A4B55">
        <w:rPr>
          <w:i/>
          <w:iCs/>
        </w:rPr>
        <w:t>un nom novél</w:t>
      </w:r>
      <w:r w:rsidR="0083500F">
        <w:rPr>
          <w:rStyle w:val="Appelnotedebasdep"/>
          <w:i/>
          <w:iCs/>
        </w:rPr>
        <w:footnoteReference w:id="8"/>
      </w:r>
      <w:r w:rsidR="006A4B55">
        <w:t xml:space="preserve">, que nion cognêt senon celi que lo recêt.  </w:t>
      </w:r>
    </w:p>
    <w:p w14:paraId="09D15158" w14:textId="77777777" w:rsidR="008D67BA" w:rsidRPr="008D67BA" w:rsidRDefault="008D67BA" w:rsidP="00726AD2">
      <w:pPr>
        <w:jc w:val="both"/>
      </w:pPr>
    </w:p>
    <w:p w14:paraId="3E2A4A9A" w14:textId="77777777" w:rsidR="00726AD2" w:rsidRDefault="00726AD2" w:rsidP="00726AD2">
      <w:pPr>
        <w:jc w:val="both"/>
      </w:pPr>
      <w:r w:rsidRPr="00BA6694">
        <w:rPr>
          <w:i/>
          <w:iCs/>
        </w:rPr>
        <w:t>IV Tiatira</w:t>
      </w:r>
    </w:p>
    <w:p w14:paraId="777CC12C" w14:textId="5330851B" w:rsidR="006A4B55" w:rsidRPr="00542438" w:rsidRDefault="006A4B55" w:rsidP="00726AD2">
      <w:pPr>
        <w:jc w:val="both"/>
      </w:pPr>
      <w:r>
        <w:t>18</w:t>
      </w:r>
      <w:r w:rsidR="008357DB">
        <w:t xml:space="preserve"> Et a l’Ange de l’Égllése qu’est a Tiatira, ècri : Vê-que cen que dit lo Fily de Diô, Celi qu’at los uelys coment una fllama de fuè</w:t>
      </w:r>
      <w:r w:rsidR="005E033B">
        <w:t xml:space="preserve">, et los pieds semblâblos a de l’aram ben prèciox. 19 </w:t>
      </w:r>
      <w:r w:rsidR="001E6288">
        <w:t>Je c</w:t>
      </w:r>
      <w:r w:rsidR="005E033B">
        <w:t xml:space="preserve">ognesso tes ôvres, et ton amôr, et ta fê, et ton sèrvicio et ta pèrsèvèrance, et tes dèrriéres ôvres ples nombroses que les premiéres. 20 Mas j’é contre tè </w:t>
      </w:r>
      <w:r w:rsidR="001E6288">
        <w:t xml:space="preserve">que te </w:t>
      </w:r>
      <w:r w:rsidR="005E033B">
        <w:t xml:space="preserve">lèsses fére la fèna Jèzabèl, que sè dit profètèssa, el ensègne et el ègare mos sèrvitors, en los dèbôchient et megient des viandes </w:t>
      </w:r>
      <w:r w:rsidR="000D7434">
        <w:t xml:space="preserve">sacrifiâyes a les idoles. 21 Je lyé é balyê du temps por qu’el sè repentésse, mas el vôt pas sè repentir de ses dèbôches. 22 Vê-que, je vé la champar sur un liét et celos que vont dens la dèbôche avouéc lyé, </w:t>
      </w:r>
      <w:r w:rsidR="00542438">
        <w:t>por</w:t>
      </w:r>
      <w:r w:rsidR="000D7434">
        <w:t xml:space="preserve"> un grant acablement</w:t>
      </w:r>
      <w:r w:rsidR="00542438">
        <w:t xml:space="preserve">, s’ils sè repentont pas de cen qu’ils ont fêt avouéc lyé. 23 Et sos enfants, je vé los ferir de môrt ; et totes les Églléses cognetront que je su Celi </w:t>
      </w:r>
      <w:r w:rsidR="00542438">
        <w:rPr>
          <w:i/>
          <w:iCs/>
        </w:rPr>
        <w:t>que sonde los rens et los côrs</w:t>
      </w:r>
      <w:r w:rsidR="00542438">
        <w:t xml:space="preserve">. Et je vos </w:t>
      </w:r>
      <w:r w:rsidR="00542438" w:rsidRPr="00542438">
        <w:rPr>
          <w:i/>
          <w:iCs/>
        </w:rPr>
        <w:t>doneré a châcun d’aprés voutres ôvres</w:t>
      </w:r>
      <w:r w:rsidR="00542438">
        <w:t xml:space="preserve">. 24 Mas je vos dio, a vos ôtros de Tiatira, a tôs celos que retegnont pas cela doctrina, et que cognessont pas les ‘proviondors de Satan’ coment diont : je vos emposeré pas d’ôtros pêds. 25 Solament, cen que vos avéd, retenéds-o tant que je vegno. 26 Et celi que vencrat et celi que gouarderat mes ôvres tant qu’a la fin, </w:t>
      </w:r>
      <w:r w:rsidR="00542438" w:rsidRPr="00542438">
        <w:rPr>
          <w:i/>
          <w:iCs/>
        </w:rPr>
        <w:t>je lui doneré</w:t>
      </w:r>
      <w:r w:rsidR="00542438">
        <w:t xml:space="preserve"> pouessience sur </w:t>
      </w:r>
      <w:r w:rsidR="00542438" w:rsidRPr="00542438">
        <w:rPr>
          <w:i/>
          <w:iCs/>
        </w:rPr>
        <w:t>les nacions</w:t>
      </w:r>
      <w:r w:rsidR="00542438">
        <w:t xml:space="preserve">. 27 </w:t>
      </w:r>
      <w:r w:rsidR="00084A4B">
        <w:t xml:space="preserve">Et </w:t>
      </w:r>
      <w:r w:rsidR="00084A4B">
        <w:rPr>
          <w:i/>
          <w:iCs/>
        </w:rPr>
        <w:t xml:space="preserve">il les </w:t>
      </w:r>
      <w:r w:rsidR="00542438" w:rsidRPr="009E7984">
        <w:rPr>
          <w:i/>
          <w:iCs/>
        </w:rPr>
        <w:t>govèrn</w:t>
      </w:r>
      <w:r w:rsidR="00084A4B">
        <w:rPr>
          <w:i/>
          <w:iCs/>
        </w:rPr>
        <w:t>erat</w:t>
      </w:r>
      <w:r w:rsidR="00542438" w:rsidRPr="009E7984">
        <w:rPr>
          <w:i/>
          <w:iCs/>
        </w:rPr>
        <w:t xml:space="preserve"> avouéc un bâton de fèr</w:t>
      </w:r>
      <w:r w:rsidR="00084A4B">
        <w:rPr>
          <w:i/>
          <w:iCs/>
        </w:rPr>
        <w:t xml:space="preserve">, coment on ècache los tupins de tèrralye ! </w:t>
      </w:r>
      <w:r w:rsidR="00084A4B">
        <w:t>28 D’ense j’en é mè-mémo reçu lo povêr de mon Pâre, et je lui doneré l’Ètêla du matin</w:t>
      </w:r>
      <w:r w:rsidR="0083500F">
        <w:rPr>
          <w:rStyle w:val="Appelnotedebasdep"/>
        </w:rPr>
        <w:footnoteReference w:id="9"/>
      </w:r>
      <w:r w:rsidR="00084A4B">
        <w:t>. 29 Celi qu’at des orelyes, qu’il acute</w:t>
      </w:r>
      <w:r w:rsidR="005A4DBD">
        <w:t>ye</w:t>
      </w:r>
      <w:r w:rsidR="00084A4B">
        <w:t xml:space="preserve"> cen que l’Èsprit dit a les Églléses. » </w:t>
      </w:r>
      <w:r w:rsidR="00542438">
        <w:rPr>
          <w:i/>
          <w:iCs/>
        </w:rPr>
        <w:t> </w:t>
      </w:r>
    </w:p>
    <w:p w14:paraId="080B9CEA" w14:textId="77777777" w:rsidR="006A4B55" w:rsidRDefault="006A4B55" w:rsidP="00726AD2">
      <w:pPr>
        <w:jc w:val="both"/>
      </w:pPr>
    </w:p>
    <w:p w14:paraId="408F6E16" w14:textId="77777777" w:rsidR="00084A4B" w:rsidRDefault="00084A4B" w:rsidP="00726AD2">
      <w:pPr>
        <w:jc w:val="both"/>
        <w:rPr>
          <w:i/>
          <w:iCs/>
        </w:rPr>
      </w:pPr>
    </w:p>
    <w:p w14:paraId="597F1ADB" w14:textId="77777777" w:rsidR="00084A4B" w:rsidRDefault="00084A4B" w:rsidP="00726AD2">
      <w:pPr>
        <w:jc w:val="both"/>
        <w:rPr>
          <w:i/>
          <w:iCs/>
        </w:rPr>
      </w:pPr>
    </w:p>
    <w:p w14:paraId="7C362DBB" w14:textId="77777777" w:rsidR="006A4B55" w:rsidRPr="00084A4B" w:rsidRDefault="00084A4B" w:rsidP="00726AD2">
      <w:pPr>
        <w:jc w:val="both"/>
        <w:rPr>
          <w:i/>
          <w:iCs/>
        </w:rPr>
      </w:pPr>
      <w:r w:rsidRPr="00BA6694">
        <w:rPr>
          <w:i/>
          <w:iCs/>
        </w:rPr>
        <w:t>V Sardes</w:t>
      </w:r>
    </w:p>
    <w:p w14:paraId="45854789" w14:textId="77777777" w:rsidR="00726AD2" w:rsidRPr="00BA6694" w:rsidRDefault="00726AD2" w:rsidP="00726AD2">
      <w:pPr>
        <w:keepNext/>
        <w:framePr w:dropCap="drop" w:lines="3" w:wrap="around" w:vAnchor="text" w:hAnchor="text"/>
        <w:spacing w:line="827" w:lineRule="exact"/>
        <w:jc w:val="both"/>
        <w:textAlignment w:val="baseline"/>
        <w:rPr>
          <w:position w:val="-10"/>
          <w:sz w:val="108"/>
          <w:szCs w:val="108"/>
        </w:rPr>
      </w:pPr>
      <w:r w:rsidRPr="00BA6694">
        <w:rPr>
          <w:position w:val="-10"/>
          <w:sz w:val="108"/>
          <w:szCs w:val="108"/>
        </w:rPr>
        <w:t>3</w:t>
      </w:r>
    </w:p>
    <w:p w14:paraId="25161C20" w14:textId="3354D9E7" w:rsidR="00726AD2" w:rsidRPr="00BA6694" w:rsidRDefault="00084A4B" w:rsidP="00726AD2">
      <w:pPr>
        <w:jc w:val="both"/>
      </w:pPr>
      <w:r>
        <w:t xml:space="preserve"> 1 Et a l’Ange de l’Égllése de Sardes, ècri : « Vê-que cen que dit Celi qu’at los sèpt Èsprits de Diô et les sèpt ètêles. Je cognesso tes ôvres, que t’âs un renom de vivre, et que t’és môrt. 2 Bèta-tè a velyér</w:t>
      </w:r>
      <w:r w:rsidR="00B1165D">
        <w:t>,</w:t>
      </w:r>
      <w:r>
        <w:t xml:space="preserve"> et rend fèrmo lo résto qu’est prèsto a morir, câr j’é pas trovâ tes ôvres ben </w:t>
      </w:r>
      <w:r w:rsidR="008A0737">
        <w:t>remplies devant mon Diô. 3 Sovin-tè donc coment t’âs reçu</w:t>
      </w:r>
      <w:r w:rsidR="00BC56F8">
        <w:t xml:space="preserve"> et aoui la parola, gouârda-la et repent-tè. Donc se te velyes pas, </w:t>
      </w:r>
      <w:r w:rsidR="001E66BD">
        <w:t>je vindré coment un lârro, sen que te cognésses a quinta hora je vindré tè surprendre. 4 Mas t’âs a Sardes quârques-uns qu’ont pas soulyê lors mantéls, et que marchieront avouéc mè en vètements blancs, porce qu’ils o meritont. 5 Celi que vencrat serat d’ense revetu de vètements blancs</w:t>
      </w:r>
      <w:r w:rsidR="0083500F">
        <w:rPr>
          <w:rStyle w:val="Appelnotedebasdep"/>
        </w:rPr>
        <w:footnoteReference w:id="10"/>
      </w:r>
      <w:r w:rsidR="001E66BD">
        <w:t>, et j’èfacieré pouent son nom du lévro de la Via ; et je dèclareré son nom devant mon Pâre et devant sos Anges. 6 Celi qu’at des orelyes, qu’il acuteye cen que l’Èsprit dit a les Églléses. »</w:t>
      </w:r>
    </w:p>
    <w:p w14:paraId="5C41CACB" w14:textId="77777777" w:rsidR="00726AD2" w:rsidRPr="00BA6694" w:rsidRDefault="00726AD2" w:rsidP="00726AD2">
      <w:pPr>
        <w:jc w:val="both"/>
        <w:rPr>
          <w:i/>
          <w:iCs/>
        </w:rPr>
      </w:pPr>
    </w:p>
    <w:p w14:paraId="630DBF69" w14:textId="77777777" w:rsidR="00726AD2" w:rsidRDefault="00726AD2" w:rsidP="00726AD2">
      <w:pPr>
        <w:jc w:val="both"/>
      </w:pPr>
      <w:r w:rsidRPr="00BA6694">
        <w:rPr>
          <w:i/>
          <w:iCs/>
        </w:rPr>
        <w:t>VI Filadèlfi</w:t>
      </w:r>
      <w:r w:rsidR="008D67BA">
        <w:rPr>
          <w:i/>
          <w:iCs/>
        </w:rPr>
        <w:t>e</w:t>
      </w:r>
    </w:p>
    <w:p w14:paraId="21750E0A" w14:textId="7CB7CFA6" w:rsidR="00AD0294" w:rsidRPr="00AD0294" w:rsidRDefault="001E66BD" w:rsidP="00726AD2">
      <w:pPr>
        <w:jc w:val="both"/>
      </w:pPr>
      <w:r>
        <w:t xml:space="preserve">7 Et a l’Ange de l’Égllése qu’est a Filadèlfie, ècri : « Vê-que cen que dit lo Sent, lo Veretâblo, Celi </w:t>
      </w:r>
      <w:r w:rsidRPr="001E66BD">
        <w:t>qu’</w:t>
      </w:r>
      <w:r w:rsidRPr="001E66BD">
        <w:rPr>
          <w:i/>
          <w:iCs/>
        </w:rPr>
        <w:t>at la cllâf de David</w:t>
      </w:r>
      <w:r>
        <w:t> </w:t>
      </w:r>
      <w:r w:rsidRPr="00AD0294">
        <w:rPr>
          <w:i/>
          <w:iCs/>
        </w:rPr>
        <w:t>;</w:t>
      </w:r>
      <w:r>
        <w:t xml:space="preserve"> </w:t>
      </w:r>
      <w:r w:rsidR="00AD0294" w:rsidRPr="00AD0294">
        <w:rPr>
          <w:i/>
          <w:iCs/>
        </w:rPr>
        <w:t xml:space="preserve">s’il </w:t>
      </w:r>
      <w:r w:rsidRPr="00AD0294">
        <w:rPr>
          <w:i/>
          <w:iCs/>
        </w:rPr>
        <w:t>ôvre</w:t>
      </w:r>
      <w:r w:rsidR="00AD0294" w:rsidRPr="00AD0294">
        <w:rPr>
          <w:i/>
          <w:iCs/>
        </w:rPr>
        <w:t>,</w:t>
      </w:r>
      <w:r w:rsidRPr="00AD0294">
        <w:rPr>
          <w:i/>
          <w:iCs/>
        </w:rPr>
        <w:t xml:space="preserve"> nion clloserat</w:t>
      </w:r>
      <w:r w:rsidR="00AD0294">
        <w:rPr>
          <w:i/>
          <w:iCs/>
        </w:rPr>
        <w:t>, et s’il cllôt, nion uvrirat</w:t>
      </w:r>
      <w:r w:rsidR="00AD0294">
        <w:t xml:space="preserve">. 8 Je cognesso tes ôvres ; vê-que, j’é betâ devant tè un pôrta uvèrta, que nion pôt cllôre, porce que t’âs pou de fôrce et que t’âs gouardâ ma parola sen renéyér mon Nom. 9 Vê-que, j’amèneré des membros de la senagôga de Satan, que sè diont Juifs et o sont pas, mas que mentont ; vê-que, je los feré </w:t>
      </w:r>
      <w:r w:rsidR="00AD0294" w:rsidRPr="00AD0294">
        <w:rPr>
          <w:i/>
          <w:iCs/>
        </w:rPr>
        <w:t>venir s’abochiér devant tos pieds</w:t>
      </w:r>
      <w:r w:rsidR="00AD0294">
        <w:t xml:space="preserve">, et ils saront </w:t>
      </w:r>
      <w:r w:rsidR="00AD0294" w:rsidRPr="00AD0294">
        <w:rPr>
          <w:i/>
          <w:iCs/>
        </w:rPr>
        <w:t>que mè, je t’é amâ</w:t>
      </w:r>
      <w:r w:rsidR="00AD0294">
        <w:t>. 10 P</w:t>
      </w:r>
      <w:r w:rsidR="00B1165D">
        <w:t>uésque</w:t>
      </w:r>
      <w:r w:rsidR="00AD0294">
        <w:t xml:space="preserve"> que t’âs gouardâ ma parola de la pacience, mè étot je tè gouarderé de l’hora de l’èprôva que dêt venir sur lo mondo habitâ por èprovar los habitants de la tèrra</w:t>
      </w:r>
      <w:r w:rsidR="0083500F">
        <w:rPr>
          <w:rStyle w:val="Appelnotedebasdep"/>
        </w:rPr>
        <w:footnoteReference w:id="11"/>
      </w:r>
      <w:r w:rsidR="00AD0294">
        <w:t xml:space="preserve">. 11 Je vegno bentout ; tin fèrmo cen que t’âs, por que nion pregne ta corona. 12 Celi que vencrat, je feré de lui una colona dens lo Templo de mon Diô, et il en sortirat pas més ; et j’écriré sur lui lo Nom de mon Diô et lo nom de la Vela de mon Diô, </w:t>
      </w:r>
      <w:r w:rsidR="00A11DE4">
        <w:t>la novèla Jèrusalêm, que dèscend du cièl, de chiéz mon Diô, et mon Nom novél. 13 Celi qu’at des orelyes, qu’il acuteye cen que l’Èsprit dit a les Églléses. »</w:t>
      </w:r>
    </w:p>
    <w:p w14:paraId="22A868E1" w14:textId="77777777" w:rsidR="001E66BD" w:rsidRPr="001E66BD" w:rsidRDefault="001E66BD" w:rsidP="00726AD2">
      <w:pPr>
        <w:jc w:val="both"/>
      </w:pPr>
    </w:p>
    <w:p w14:paraId="31CC5203" w14:textId="77777777" w:rsidR="00726AD2" w:rsidRPr="00BA6694" w:rsidRDefault="00726AD2" w:rsidP="00726AD2">
      <w:pPr>
        <w:jc w:val="both"/>
      </w:pPr>
      <w:r w:rsidRPr="00BA6694">
        <w:rPr>
          <w:i/>
          <w:iCs/>
        </w:rPr>
        <w:t>VII Laodicê</w:t>
      </w:r>
    </w:p>
    <w:p w14:paraId="06730181" w14:textId="62839D30" w:rsidR="00A11DE4" w:rsidRDefault="00A11DE4" w:rsidP="00726AD2">
      <w:pPr>
        <w:jc w:val="both"/>
      </w:pPr>
      <w:r>
        <w:t>14 Et a l’Ange de l’Égllése qu’est a Laodicê, ècri :</w:t>
      </w:r>
      <w:r w:rsidR="002B14D6">
        <w:t xml:space="preserve"> « Vê-que cen que dit l’Amen</w:t>
      </w:r>
      <w:r w:rsidR="00F80178">
        <w:rPr>
          <w:rStyle w:val="Appelnotedebasdep"/>
        </w:rPr>
        <w:footnoteReference w:id="12"/>
      </w:r>
      <w:r w:rsidR="002B14D6">
        <w:t>, lo Tèmouen fidèlo et veretâblo, lo Principo de la crèacion de Diô. 15 Cognesso tes ôvres, que t’és ni frêd ni chôd ! 16 D’ense, porce que t’és tiedo, que te n’és ni frêd ni chôd, je tè vomiré de ma boche. 17 Porce que te dis : ‘Je su recho, et je mè su enrechiê et j’é pas fôta de ren, et te sâs pas qu’o est tè qu’</w:t>
      </w:r>
      <w:r w:rsidR="009E1EE7">
        <w:t>és</w:t>
      </w:r>
      <w:r w:rsidR="002B14D6">
        <w:t xml:space="preserve"> mâlherox et misèrâblo, pouvro, avogllo et nu ! 18 Je tè conselyo d’achetar chiéz mè de l’or passâ u fuè, por t’en enrechiér ; et des vètements blancs por t’en revetir et por cachiér ta nuditât vèrgognosa ; </w:t>
      </w:r>
      <w:r w:rsidR="008A2299">
        <w:t xml:space="preserve">et un ongant por t’en ouendre los uelys et por ben vêre. 19 Mè, </w:t>
      </w:r>
      <w:r w:rsidR="008A2299" w:rsidRPr="008A2299">
        <w:rPr>
          <w:i/>
          <w:iCs/>
        </w:rPr>
        <w:t>je sèrmono et je correjo celos que j’âmo</w:t>
      </w:r>
      <w:r w:rsidR="008A2299">
        <w:t> : alens, un pou d’ardor, et repent-tè ! 20 Vê-que, je mè tegno a ta pôrta et je bouço : se quârqu’un aouit ma vouèx et m’ôvre la pôrta, j’entreré chiéz lui et je soperé avouéc lui, et lui avouéc mè</w:t>
      </w:r>
      <w:r w:rsidR="00F80178">
        <w:rPr>
          <w:rStyle w:val="Appelnotedebasdep"/>
        </w:rPr>
        <w:footnoteReference w:id="13"/>
      </w:r>
      <w:r w:rsidR="008A2299">
        <w:t>. 21 Celi que vencrat, je lui balyeré de s’assietar avouéc mè sur mon trôno, coment mè-mémo j’é vencu et je mè su assietâ avouéc mon Pâre sur son trôno. 22 Celi qu’at des orelyes, qu’il acuteye cen que l’Èsprit dit a les Églléses.</w:t>
      </w:r>
    </w:p>
    <w:p w14:paraId="050D5F20" w14:textId="77777777" w:rsidR="00726AD2" w:rsidRDefault="00726AD2" w:rsidP="00726AD2">
      <w:pPr>
        <w:jc w:val="both"/>
      </w:pPr>
    </w:p>
    <w:p w14:paraId="6D06F702" w14:textId="77777777" w:rsidR="001216B3" w:rsidRPr="00BA6694" w:rsidRDefault="001216B3" w:rsidP="00726AD2">
      <w:pPr>
        <w:jc w:val="both"/>
      </w:pPr>
    </w:p>
    <w:p w14:paraId="3F3F0442" w14:textId="77777777" w:rsidR="00726AD2" w:rsidRPr="00BA6694" w:rsidRDefault="00726AD2" w:rsidP="00726AD2">
      <w:pPr>
        <w:jc w:val="both"/>
        <w:rPr>
          <w:i/>
          <w:iCs/>
          <w:sz w:val="28"/>
          <w:szCs w:val="28"/>
        </w:rPr>
      </w:pPr>
      <w:r w:rsidRPr="00BA6694">
        <w:rPr>
          <w:i/>
          <w:iCs/>
          <w:sz w:val="28"/>
          <w:szCs w:val="28"/>
        </w:rPr>
        <w:t>II</w:t>
      </w:r>
    </w:p>
    <w:p w14:paraId="6F932D9E" w14:textId="77777777" w:rsidR="00726AD2" w:rsidRDefault="00726AD2" w:rsidP="00726AD2">
      <w:pPr>
        <w:jc w:val="both"/>
        <w:rPr>
          <w:i/>
          <w:iCs/>
          <w:sz w:val="28"/>
          <w:szCs w:val="28"/>
        </w:rPr>
      </w:pPr>
      <w:r w:rsidRPr="00BA6694">
        <w:rPr>
          <w:i/>
          <w:iCs/>
          <w:sz w:val="28"/>
          <w:szCs w:val="28"/>
        </w:rPr>
        <w:t>Les visions profètiques</w:t>
      </w:r>
    </w:p>
    <w:p w14:paraId="7C49F7D6" w14:textId="77777777" w:rsidR="008A2299" w:rsidRPr="00BA6694" w:rsidRDefault="008A2299" w:rsidP="00726AD2">
      <w:pPr>
        <w:jc w:val="both"/>
        <w:rPr>
          <w:i/>
          <w:iCs/>
          <w:sz w:val="28"/>
          <w:szCs w:val="28"/>
        </w:rPr>
      </w:pPr>
    </w:p>
    <w:p w14:paraId="3CB5CD3F" w14:textId="77777777" w:rsidR="00726AD2" w:rsidRPr="00BA6694" w:rsidRDefault="00726AD2" w:rsidP="00726AD2">
      <w:pPr>
        <w:jc w:val="both"/>
      </w:pPr>
      <w:r w:rsidRPr="00BA6694">
        <w:rPr>
          <w:i/>
          <w:iCs/>
        </w:rPr>
        <w:t>I Los comencements du 'Grant Jorn' de Diô</w:t>
      </w:r>
    </w:p>
    <w:p w14:paraId="258FB125" w14:textId="77777777" w:rsidR="00726AD2" w:rsidRPr="00BA6694" w:rsidRDefault="00726AD2" w:rsidP="00726AD2">
      <w:pPr>
        <w:keepNext/>
        <w:framePr w:dropCap="drop" w:lines="3" w:wrap="around" w:vAnchor="text" w:hAnchor="text"/>
        <w:spacing w:line="827" w:lineRule="exact"/>
        <w:jc w:val="both"/>
        <w:textAlignment w:val="baseline"/>
        <w:rPr>
          <w:position w:val="-11"/>
          <w:sz w:val="110"/>
          <w:szCs w:val="110"/>
        </w:rPr>
      </w:pPr>
      <w:r w:rsidRPr="00BA6694">
        <w:rPr>
          <w:position w:val="-11"/>
          <w:sz w:val="110"/>
          <w:szCs w:val="110"/>
        </w:rPr>
        <w:t>4</w:t>
      </w:r>
    </w:p>
    <w:p w14:paraId="148BA851" w14:textId="33730A82" w:rsidR="005B247D" w:rsidRDefault="00726AD2" w:rsidP="00726AD2">
      <w:pPr>
        <w:jc w:val="both"/>
      </w:pPr>
      <w:r w:rsidRPr="00BA6694">
        <w:t xml:space="preserve"> 1 </w:t>
      </w:r>
      <w:r w:rsidR="000C1C3D">
        <w:t>Pués-cen je vi</w:t>
      </w:r>
      <w:r w:rsidR="00F80178">
        <w:rPr>
          <w:rStyle w:val="Appelnotedebasdep"/>
        </w:rPr>
        <w:footnoteReference w:id="14"/>
      </w:r>
      <w:r w:rsidR="000C1C3D">
        <w:t xml:space="preserve"> u</w:t>
      </w:r>
      <w:r w:rsidRPr="00BA6694">
        <w:t>na pôrta</w:t>
      </w:r>
      <w:r w:rsidR="000C1C3D">
        <w:t>, vê-que qu’el ére</w:t>
      </w:r>
      <w:r w:rsidRPr="00BA6694">
        <w:t xml:space="preserve"> uvèrta dens lo cièl, et la vouèx que j'avê </w:t>
      </w:r>
      <w:r w:rsidR="000C1C3D">
        <w:t xml:space="preserve">dejâ </w:t>
      </w:r>
      <w:r w:rsidRPr="00BA6694">
        <w:t>devant aou</w:t>
      </w:r>
      <w:r w:rsidR="00BC56F8">
        <w:t>i</w:t>
      </w:r>
      <w:r w:rsidRPr="00BA6694">
        <w:t xml:space="preserve"> mè prègiér coment una trompèta m</w:t>
      </w:r>
      <w:r w:rsidR="000C1C3D">
        <w:t>è</w:t>
      </w:r>
      <w:r w:rsidRPr="00BA6694">
        <w:t xml:space="preserve"> desét : </w:t>
      </w:r>
      <w:r w:rsidR="000C1C3D">
        <w:t>« </w:t>
      </w:r>
      <w:r w:rsidRPr="00BA6694">
        <w:t>Vin ique-amont, je tè montr</w:t>
      </w:r>
      <w:r w:rsidR="000C1C3D">
        <w:t>eré</w:t>
      </w:r>
      <w:r w:rsidRPr="00BA6694">
        <w:t xml:space="preserve"> </w:t>
      </w:r>
      <w:r w:rsidRPr="00BA6694">
        <w:rPr>
          <w:i/>
          <w:iCs/>
        </w:rPr>
        <w:t>cen que dêt arrevar</w:t>
      </w:r>
      <w:r w:rsidRPr="00BA6694">
        <w:t xml:space="preserve"> aprés.</w:t>
      </w:r>
      <w:r w:rsidR="0080060A">
        <w:t> »</w:t>
      </w:r>
      <w:r w:rsidRPr="00BA6694">
        <w:t xml:space="preserve"> 2 A cél moment je </w:t>
      </w:r>
      <w:r w:rsidR="0080060A">
        <w:t>fu emportâ</w:t>
      </w:r>
      <w:r w:rsidRPr="00BA6694">
        <w:t xml:space="preserve"> en </w:t>
      </w:r>
      <w:r w:rsidR="0080060A">
        <w:t>èsprit ; et</w:t>
      </w:r>
      <w:r w:rsidRPr="00BA6694">
        <w:t xml:space="preserve"> </w:t>
      </w:r>
      <w:r w:rsidR="0080060A">
        <w:t>v</w:t>
      </w:r>
      <w:r w:rsidRPr="00BA6694">
        <w:t>ê-que qu</w:t>
      </w:r>
      <w:r w:rsidR="0080060A">
        <w:t>’</w:t>
      </w:r>
      <w:r w:rsidRPr="00BA6694">
        <w:t xml:space="preserve">un trôno ére drèciê dens lo cièl, et </w:t>
      </w:r>
      <w:r w:rsidRPr="00BA6694">
        <w:rPr>
          <w:i/>
          <w:iCs/>
        </w:rPr>
        <w:t>assietâ sur lo trôno,</w:t>
      </w:r>
      <w:r w:rsidR="0080060A">
        <w:rPr>
          <w:i/>
          <w:iCs/>
        </w:rPr>
        <w:t xml:space="preserve"> y avêt</w:t>
      </w:r>
      <w:r w:rsidRPr="00BA6694">
        <w:rPr>
          <w:i/>
          <w:iCs/>
        </w:rPr>
        <w:t xml:space="preserve"> Quârqu'un</w:t>
      </w:r>
      <w:r w:rsidR="00F80178">
        <w:rPr>
          <w:rStyle w:val="Appelnotedebasdep"/>
          <w:i/>
          <w:iCs/>
        </w:rPr>
        <w:footnoteReference w:id="15"/>
      </w:r>
      <w:r w:rsidRPr="00BA6694">
        <w:rPr>
          <w:i/>
          <w:iCs/>
        </w:rPr>
        <w:t>…</w:t>
      </w:r>
      <w:r w:rsidRPr="00BA6694">
        <w:t xml:space="preserve"> 3 Celi qu'</w:t>
      </w:r>
      <w:r w:rsidR="0080060A">
        <w:t xml:space="preserve">ére </w:t>
      </w:r>
      <w:r w:rsidRPr="00BA6694">
        <w:t xml:space="preserve">assietâ </w:t>
      </w:r>
      <w:r w:rsidR="0080060A">
        <w:t>semblâve, a lo vêre,</w:t>
      </w:r>
      <w:r w:rsidRPr="00BA6694">
        <w:t xml:space="preserve"> de jaspo vèrt et de cornalina ; </w:t>
      </w:r>
      <w:r w:rsidR="0080060A">
        <w:t xml:space="preserve">y avêt </w:t>
      </w:r>
      <w:r w:rsidRPr="00BA6694">
        <w:t xml:space="preserve">un arc-en-cièl u tôrn du trôno </w:t>
      </w:r>
      <w:r w:rsidR="0080060A">
        <w:t>semblâblo</w:t>
      </w:r>
      <w:r w:rsidR="009E1EE7">
        <w:t>,</w:t>
      </w:r>
      <w:r w:rsidR="0080060A">
        <w:t xml:space="preserve"> a lo vêre</w:t>
      </w:r>
      <w:r w:rsidR="009E1EE7">
        <w:t>,</w:t>
      </w:r>
      <w:r w:rsidRPr="00BA6694">
        <w:t xml:space="preserve"> d'èmerôda. 4 </w:t>
      </w:r>
      <w:r w:rsidR="003D5221">
        <w:t>A l’entôrn du trôno y avêt v</w:t>
      </w:r>
      <w:r w:rsidR="009F561D" w:rsidRPr="00BA6694">
        <w:t>engt-et-quatro</w:t>
      </w:r>
      <w:r w:rsidRPr="00BA6694">
        <w:t xml:space="preserve"> sèles, et assietâs</w:t>
      </w:r>
      <w:r w:rsidR="003D5221">
        <w:t xml:space="preserve"> dessus</w:t>
      </w:r>
      <w:r w:rsidRPr="00BA6694">
        <w:t xml:space="preserve"> </w:t>
      </w:r>
      <w:r w:rsidR="009F561D" w:rsidRPr="00BA6694">
        <w:t>vengt-et-quatro</w:t>
      </w:r>
      <w:r w:rsidRPr="00BA6694">
        <w:t xml:space="preserve"> vielyârds vetus de robes blanches, avouéc des corones d'or</w:t>
      </w:r>
      <w:r w:rsidR="00F80178">
        <w:rPr>
          <w:rStyle w:val="Appelnotedebasdep"/>
        </w:rPr>
        <w:footnoteReference w:id="16"/>
      </w:r>
      <w:r w:rsidRPr="00BA6694">
        <w:t xml:space="preserve"> sur lors tétes. 5 Dês lo trôno partont des èludes, des vouèx et des tonêrros, et sèpt crosuéls de fuè </w:t>
      </w:r>
      <w:r w:rsidR="003D5221">
        <w:t>broul</w:t>
      </w:r>
      <w:r w:rsidRPr="00BA6694">
        <w:t xml:space="preserve">ont devant </w:t>
      </w:r>
      <w:r w:rsidR="003D5221">
        <w:t>lo trôno</w:t>
      </w:r>
      <w:r w:rsidRPr="00BA6694">
        <w:t>,</w:t>
      </w:r>
      <w:r w:rsidR="003D5221">
        <w:t xml:space="preserve"> que sont</w:t>
      </w:r>
      <w:r w:rsidRPr="00BA6694">
        <w:t xml:space="preserve"> los sèpt Èsprits</w:t>
      </w:r>
      <w:r w:rsidR="00F80178">
        <w:rPr>
          <w:rStyle w:val="Appelnotedebasdep"/>
        </w:rPr>
        <w:footnoteReference w:id="17"/>
      </w:r>
      <w:r w:rsidRPr="00BA6694">
        <w:t xml:space="preserve"> de Diô. 6 </w:t>
      </w:r>
      <w:r w:rsidR="003D5221">
        <w:t>Et d</w:t>
      </w:r>
      <w:r w:rsidRPr="00BA6694">
        <w:t xml:space="preserve">evant lo trôno, </w:t>
      </w:r>
      <w:r w:rsidR="003D5221">
        <w:t>y at</w:t>
      </w:r>
      <w:r w:rsidRPr="00BA6694">
        <w:t xml:space="preserve"> </w:t>
      </w:r>
      <w:r w:rsidR="003D5221">
        <w:t xml:space="preserve">coment </w:t>
      </w:r>
      <w:r w:rsidRPr="00BA6694">
        <w:t xml:space="preserve">una </w:t>
      </w:r>
      <w:r w:rsidR="00A815E8">
        <w:t>mar</w:t>
      </w:r>
      <w:r w:rsidRPr="00BA6694">
        <w:t>, tra</w:t>
      </w:r>
      <w:r w:rsidR="003D5221">
        <w:t>luisent</w:t>
      </w:r>
      <w:r w:rsidRPr="00BA6694">
        <w:t xml:space="preserve">a </w:t>
      </w:r>
      <w:r w:rsidR="003D5221">
        <w:t>que semble du</w:t>
      </w:r>
      <w:r w:rsidRPr="00BA6694">
        <w:t xml:space="preserve"> cristâl. </w:t>
      </w:r>
      <w:r w:rsidRPr="00BA6694">
        <w:rPr>
          <w:i/>
          <w:iCs/>
        </w:rPr>
        <w:t xml:space="preserve">U méten </w:t>
      </w:r>
      <w:r w:rsidRPr="00BA6694">
        <w:t>du trôno,</w:t>
      </w:r>
      <w:r w:rsidR="003D5221">
        <w:t xml:space="preserve"> et</w:t>
      </w:r>
      <w:r w:rsidRPr="00BA6694">
        <w:t xml:space="preserve"> u tôrn de lui, sè tegnont</w:t>
      </w:r>
      <w:r w:rsidRPr="00BA6694">
        <w:rPr>
          <w:i/>
          <w:iCs/>
        </w:rPr>
        <w:t xml:space="preserve"> quatro Vivents</w:t>
      </w:r>
      <w:r w:rsidR="00F80178">
        <w:rPr>
          <w:rStyle w:val="Appelnotedebasdep"/>
          <w:i/>
          <w:iCs/>
        </w:rPr>
        <w:footnoteReference w:id="18"/>
      </w:r>
      <w:r w:rsidRPr="00BA6694">
        <w:rPr>
          <w:i/>
          <w:iCs/>
        </w:rPr>
        <w:t xml:space="preserve">, </w:t>
      </w:r>
      <w:r w:rsidR="003D5221">
        <w:rPr>
          <w:i/>
          <w:iCs/>
        </w:rPr>
        <w:t>chargiê</w:t>
      </w:r>
      <w:r w:rsidRPr="00BA6694">
        <w:rPr>
          <w:i/>
          <w:iCs/>
        </w:rPr>
        <w:t xml:space="preserve">s d'uelys </w:t>
      </w:r>
      <w:r w:rsidRPr="00BA6694">
        <w:t xml:space="preserve">per devant et per dèrriér. 7 </w:t>
      </w:r>
      <w:r w:rsidRPr="00BA6694">
        <w:rPr>
          <w:i/>
          <w:iCs/>
        </w:rPr>
        <w:t xml:space="preserve">Lo premiér </w:t>
      </w:r>
      <w:r w:rsidRPr="00BA6694">
        <w:t>Vivent est coment</w:t>
      </w:r>
      <w:r w:rsidRPr="00BA6694">
        <w:rPr>
          <w:i/>
          <w:iCs/>
        </w:rPr>
        <w:t xml:space="preserve"> un lion ; lo second </w:t>
      </w:r>
      <w:r w:rsidRPr="00BA6694">
        <w:t>Vivent est coment</w:t>
      </w:r>
      <w:r w:rsidRPr="00BA6694">
        <w:rPr>
          <w:i/>
          <w:iCs/>
        </w:rPr>
        <w:t xml:space="preserve"> un bovèt ; lo trêsiémo </w:t>
      </w:r>
      <w:r w:rsidRPr="00BA6694">
        <w:t>Vivent at coment</w:t>
      </w:r>
      <w:r w:rsidRPr="00BA6694">
        <w:rPr>
          <w:i/>
          <w:iCs/>
        </w:rPr>
        <w:t xml:space="preserve"> un vesâjo d'homo ; lo quatriémo </w:t>
      </w:r>
      <w:r w:rsidRPr="00BA6694">
        <w:t>Vivent est coment</w:t>
      </w:r>
      <w:r w:rsidRPr="00BA6694">
        <w:rPr>
          <w:i/>
          <w:iCs/>
        </w:rPr>
        <w:t xml:space="preserve"> un agllo </w:t>
      </w:r>
      <w:r w:rsidR="003D5221">
        <w:t>que vole</w:t>
      </w:r>
      <w:r w:rsidRPr="00BA6694">
        <w:t xml:space="preserve">. 8 Los quatro Vivents pôrtont </w:t>
      </w:r>
      <w:r w:rsidRPr="00BA6694">
        <w:rPr>
          <w:i/>
          <w:iCs/>
        </w:rPr>
        <w:t>a châ siéx âles</w:t>
      </w:r>
      <w:r w:rsidRPr="00BA6694">
        <w:t xml:space="preserve">, ils sont </w:t>
      </w:r>
      <w:r w:rsidR="003D5221">
        <w:rPr>
          <w:i/>
          <w:iCs/>
        </w:rPr>
        <w:t>chargiê</w:t>
      </w:r>
      <w:r w:rsidRPr="00BA6694">
        <w:rPr>
          <w:i/>
          <w:iCs/>
        </w:rPr>
        <w:t>s d'uelys tot u tôrn</w:t>
      </w:r>
      <w:r w:rsidRPr="00BA6694">
        <w:t xml:space="preserve"> et per dedens. Ils rediont s</w:t>
      </w:r>
      <w:r w:rsidR="003D5221">
        <w:t>en</w:t>
      </w:r>
      <w:r w:rsidRPr="00BA6694">
        <w:t xml:space="preserve"> dècèssar</w:t>
      </w:r>
      <w:r w:rsidR="003D5221">
        <w:t>,</w:t>
      </w:r>
      <w:r w:rsidRPr="00BA6694">
        <w:t xml:space="preserve"> jorn et nuet :</w:t>
      </w:r>
      <w:r w:rsidR="007C0EB0">
        <w:t xml:space="preserve"> « </w:t>
      </w:r>
      <w:r w:rsidRPr="00BA6694">
        <w:rPr>
          <w:i/>
          <w:iCs/>
        </w:rPr>
        <w:t xml:space="preserve">Sent, Sent, Sent, </w:t>
      </w:r>
      <w:r w:rsidR="003D5221">
        <w:rPr>
          <w:i/>
          <w:iCs/>
        </w:rPr>
        <w:t xml:space="preserve">lo </w:t>
      </w:r>
      <w:r w:rsidRPr="00BA6694">
        <w:rPr>
          <w:i/>
          <w:iCs/>
        </w:rPr>
        <w:t xml:space="preserve">Sègnor Diô </w:t>
      </w:r>
      <w:r w:rsidR="003D5221">
        <w:rPr>
          <w:i/>
          <w:iCs/>
        </w:rPr>
        <w:t>Tot-Pouessient</w:t>
      </w:r>
      <w:r w:rsidRPr="00BA6694">
        <w:t xml:space="preserve">, </w:t>
      </w:r>
      <w:r w:rsidR="006E5FEE">
        <w:t>Celi qu’</w:t>
      </w:r>
      <w:r w:rsidRPr="00BA6694">
        <w:t xml:space="preserve">Il ére, </w:t>
      </w:r>
      <w:r w:rsidR="006E5FEE">
        <w:t>qu’</w:t>
      </w:r>
      <w:r w:rsidRPr="00BA6694">
        <w:t xml:space="preserve">Il est et </w:t>
      </w:r>
      <w:r w:rsidR="006E5FEE">
        <w:t>qu’</w:t>
      </w:r>
      <w:r w:rsidRPr="00BA6694">
        <w:t>Il vint.</w:t>
      </w:r>
      <w:r w:rsidR="006E5FEE">
        <w:t> »</w:t>
      </w:r>
      <w:r w:rsidRPr="00BA6694">
        <w:t xml:space="preserve"> 9 Et </w:t>
      </w:r>
      <w:r w:rsidR="006E5FEE">
        <w:t xml:space="preserve">quand </w:t>
      </w:r>
      <w:r w:rsidRPr="00BA6694">
        <w:t xml:space="preserve">los Vivents </w:t>
      </w:r>
      <w:r w:rsidR="006E5FEE">
        <w:t>rend</w:t>
      </w:r>
      <w:r w:rsidRPr="00BA6694">
        <w:t>ont glouère, honor et accion de grâces a Celi qu'</w:t>
      </w:r>
      <w:r w:rsidR="006E5FEE">
        <w:t>e</w:t>
      </w:r>
      <w:r w:rsidRPr="00BA6694">
        <w:t xml:space="preserve">st assietâ sur lo trôno et </w:t>
      </w:r>
      <w:r w:rsidRPr="00BA6694">
        <w:rPr>
          <w:i/>
          <w:iCs/>
        </w:rPr>
        <w:t>que vit dens los sièclos des sièclos</w:t>
      </w:r>
      <w:r w:rsidR="001E4953">
        <w:t>,</w:t>
      </w:r>
      <w:r w:rsidRPr="00BA6694">
        <w:t xml:space="preserve"> </w:t>
      </w:r>
      <w:r w:rsidR="001E4953">
        <w:t xml:space="preserve">10 los vengt-et-quatro vielyârds tombont devant Celi qu’est assietâ sur lo trôno, et s’abochont devant Celi que vit por los sièclos des sièclos ; et </w:t>
      </w:r>
      <w:r w:rsidRPr="00BA6694">
        <w:t>ils lançont lors corones devant lo trôno en desent : 11 "T</w:t>
      </w:r>
      <w:r w:rsidR="001E4953">
        <w:t>e merites</w:t>
      </w:r>
      <w:r w:rsidRPr="00BA6694">
        <w:t xml:space="preserve">, o noutron Sègnor et noutron Diô, de recêvre la glouère, l'honor et la pouessience, câr o est tè que </w:t>
      </w:r>
      <w:r w:rsidR="007C0EB0">
        <w:t xml:space="preserve">te </w:t>
      </w:r>
      <w:r w:rsidRPr="00BA6694">
        <w:t xml:space="preserve">crèés l'univèrs, o est </w:t>
      </w:r>
      <w:r w:rsidR="001E4953">
        <w:t xml:space="preserve">de </w:t>
      </w:r>
      <w:r w:rsidRPr="00BA6694">
        <w:t xml:space="preserve">per ta volontât qu'il </w:t>
      </w:r>
      <w:r w:rsidR="001E4953">
        <w:t xml:space="preserve">est, </w:t>
      </w:r>
      <w:r w:rsidRPr="00BA6694">
        <w:t>et qu'il fut crèâ.</w:t>
      </w:r>
      <w:r w:rsidR="001E4953">
        <w:t> »</w:t>
      </w:r>
    </w:p>
    <w:p w14:paraId="4CC4F707" w14:textId="77777777" w:rsidR="001E4953" w:rsidRDefault="001E4953" w:rsidP="00726AD2">
      <w:pPr>
        <w:jc w:val="both"/>
      </w:pPr>
    </w:p>
    <w:p w14:paraId="3B45ABF3" w14:textId="77777777" w:rsidR="001E4953" w:rsidRPr="00BA6694" w:rsidRDefault="001E4953" w:rsidP="00726AD2">
      <w:pPr>
        <w:jc w:val="both"/>
      </w:pPr>
    </w:p>
    <w:p w14:paraId="7AE24C09" w14:textId="77777777" w:rsidR="00726AD2" w:rsidRPr="00BA6694" w:rsidRDefault="00726AD2" w:rsidP="00726AD2">
      <w:pPr>
        <w:keepNext/>
        <w:framePr w:dropCap="drop" w:lines="3" w:wrap="around" w:vAnchor="text" w:hAnchor="text"/>
        <w:spacing w:line="827" w:lineRule="exact"/>
        <w:jc w:val="both"/>
        <w:textAlignment w:val="baseline"/>
        <w:rPr>
          <w:position w:val="-10"/>
          <w:sz w:val="110"/>
          <w:szCs w:val="110"/>
        </w:rPr>
      </w:pPr>
      <w:r w:rsidRPr="00BA6694">
        <w:rPr>
          <w:position w:val="-10"/>
          <w:sz w:val="110"/>
          <w:szCs w:val="110"/>
        </w:rPr>
        <w:t>5</w:t>
      </w:r>
    </w:p>
    <w:p w14:paraId="568BEF67" w14:textId="18C6CF6C" w:rsidR="00726AD2" w:rsidRPr="00BA6694" w:rsidRDefault="00726AD2" w:rsidP="009F561D">
      <w:pPr>
        <w:jc w:val="both"/>
      </w:pPr>
      <w:r w:rsidRPr="00BA6694">
        <w:t xml:space="preserve"> 1 </w:t>
      </w:r>
      <w:r w:rsidR="00C6728A">
        <w:t>Pués</w:t>
      </w:r>
      <w:r w:rsidRPr="00BA6694">
        <w:t xml:space="preserve"> j</w:t>
      </w:r>
      <w:r w:rsidR="00C6728A">
        <w:t>e vi</w:t>
      </w:r>
      <w:r w:rsidRPr="00BA6694">
        <w:t xml:space="preserve"> dens la man drêta de Celi qu'est assietâ sur lo trôno un </w:t>
      </w:r>
      <w:r w:rsidRPr="00BA6694">
        <w:rPr>
          <w:i/>
          <w:iCs/>
        </w:rPr>
        <w:t>lévro, ècrit devant et dèrriér</w:t>
      </w:r>
      <w:r w:rsidRPr="00BA6694">
        <w:t>, et scèlâ de sèpt scél</w:t>
      </w:r>
      <w:r w:rsidR="000030A6">
        <w:t>e</w:t>
      </w:r>
      <w:r w:rsidRPr="00BA6694">
        <w:t>s</w:t>
      </w:r>
      <w:r w:rsidR="006C74B3">
        <w:rPr>
          <w:rStyle w:val="Appelnotedebasdep"/>
        </w:rPr>
        <w:footnoteReference w:id="19"/>
      </w:r>
      <w:r w:rsidRPr="00BA6694">
        <w:t>. 2 Et je vi un Ange pouessient procllamar a plêna vouèx</w:t>
      </w:r>
      <w:r w:rsidR="007C0EB0">
        <w:t> :</w:t>
      </w:r>
      <w:r w:rsidRPr="00BA6694">
        <w:t xml:space="preserve"> "Qui </w:t>
      </w:r>
      <w:r w:rsidR="00C6728A">
        <w:t>merite</w:t>
      </w:r>
      <w:r w:rsidRPr="00BA6694">
        <w:t xml:space="preserve"> d'uvrir lo lévro et de nen brisiér l</w:t>
      </w:r>
      <w:r w:rsidR="000030A6">
        <w:t>e</w:t>
      </w:r>
      <w:r w:rsidRPr="00BA6694">
        <w:t>s scél</w:t>
      </w:r>
      <w:r w:rsidR="000030A6">
        <w:t>e</w:t>
      </w:r>
      <w:r w:rsidRPr="00BA6694">
        <w:t>s ?" 3 Mas nion ére capâblo, ni dens lo cièl, ni sur la tèrra, ni desot la tèrra, d'uvrir lo lévro et de l</w:t>
      </w:r>
      <w:r w:rsidR="00F87968">
        <w:t>’agouétar</w:t>
      </w:r>
      <w:r w:rsidRPr="00BA6694">
        <w:t>. 4 Et mè, plorâve fôrt, qu</w:t>
      </w:r>
      <w:r w:rsidR="00F87968">
        <w:t>’y</w:t>
      </w:r>
      <w:r w:rsidRPr="00BA6694">
        <w:t xml:space="preserve"> avêt</w:t>
      </w:r>
      <w:r w:rsidR="00F87968">
        <w:t xml:space="preserve"> </w:t>
      </w:r>
      <w:r w:rsidRPr="00BA6694">
        <w:t xml:space="preserve">nion </w:t>
      </w:r>
      <w:r w:rsidR="00F87968">
        <w:t>que meretâve</w:t>
      </w:r>
      <w:r w:rsidRPr="00BA6694">
        <w:t xml:space="preserve"> d'uvrir lo lévro et de </w:t>
      </w:r>
      <w:r w:rsidR="00054095">
        <w:t>l’agouétar</w:t>
      </w:r>
      <w:r w:rsidRPr="00BA6694">
        <w:t xml:space="preserve">. 5 </w:t>
      </w:r>
      <w:r w:rsidR="00F87968">
        <w:t>Et y</w:t>
      </w:r>
      <w:r w:rsidRPr="00BA6694">
        <w:t xml:space="preserve">on des Vielyârds mè desét : "Plôra pas : </w:t>
      </w:r>
      <w:r w:rsidR="00F87968">
        <w:t xml:space="preserve">vê-que, </w:t>
      </w:r>
      <w:r w:rsidRPr="00BA6694">
        <w:t xml:space="preserve">il at </w:t>
      </w:r>
      <w:r w:rsidR="00F87968">
        <w:t>vencu</w:t>
      </w:r>
      <w:r w:rsidRPr="00BA6694">
        <w:t xml:space="preserve">, </w:t>
      </w:r>
      <w:r w:rsidRPr="00BA6694">
        <w:rPr>
          <w:i/>
          <w:iCs/>
        </w:rPr>
        <w:t>lo Lion</w:t>
      </w:r>
      <w:r w:rsidRPr="00BA6694">
        <w:t xml:space="preserve"> de la tribu </w:t>
      </w:r>
      <w:r w:rsidRPr="00BA6694">
        <w:rPr>
          <w:i/>
          <w:iCs/>
        </w:rPr>
        <w:t>de Yehouda, l</w:t>
      </w:r>
      <w:r w:rsidR="00F87968">
        <w:rPr>
          <w:i/>
          <w:iCs/>
        </w:rPr>
        <w:t>a</w:t>
      </w:r>
      <w:r w:rsidRPr="00BA6694">
        <w:rPr>
          <w:i/>
          <w:iCs/>
        </w:rPr>
        <w:t xml:space="preserve"> R</w:t>
      </w:r>
      <w:r w:rsidR="00F87968">
        <w:rPr>
          <w:i/>
          <w:iCs/>
        </w:rPr>
        <w:t>acena</w:t>
      </w:r>
      <w:r w:rsidRPr="00BA6694">
        <w:t xml:space="preserve"> de David</w:t>
      </w:r>
      <w:r w:rsidR="006C74B3">
        <w:rPr>
          <w:rStyle w:val="Appelnotedebasdep"/>
        </w:rPr>
        <w:footnoteReference w:id="20"/>
      </w:r>
      <w:r w:rsidR="00F87968">
        <w:t>, por</w:t>
      </w:r>
      <w:r w:rsidRPr="00BA6694">
        <w:t xml:space="preserve"> uvri</w:t>
      </w:r>
      <w:r w:rsidR="00F87968">
        <w:t>r</w:t>
      </w:r>
      <w:r w:rsidRPr="00BA6694">
        <w:t xml:space="preserve"> lo lévro avouéc </w:t>
      </w:r>
      <w:r w:rsidR="00F87968">
        <w:t>s</w:t>
      </w:r>
      <w:r w:rsidR="000030A6">
        <w:t>e</w:t>
      </w:r>
      <w:r w:rsidRPr="00BA6694">
        <w:t>s sèpt scél</w:t>
      </w:r>
      <w:r w:rsidR="000030A6">
        <w:t>e</w:t>
      </w:r>
      <w:r w:rsidRPr="00BA6694">
        <w:t>s." 6 Adonc</w:t>
      </w:r>
      <w:r w:rsidR="00F87968">
        <w:t xml:space="preserve"> je vi</w:t>
      </w:r>
      <w:r w:rsidRPr="00BA6694">
        <w:t xml:space="preserve">, </w:t>
      </w:r>
      <w:r w:rsidR="0083500F">
        <w:t>u méten du</w:t>
      </w:r>
      <w:r w:rsidRPr="00BA6694">
        <w:t xml:space="preserve"> trôno des quatro Vivants et </w:t>
      </w:r>
      <w:r w:rsidR="0083500F">
        <w:t>de</w:t>
      </w:r>
      <w:r w:rsidRPr="00BA6694">
        <w:t xml:space="preserve">s Vielyârds, un Agnél, </w:t>
      </w:r>
      <w:r w:rsidR="0083500F">
        <w:t xml:space="preserve">qu’ére </w:t>
      </w:r>
      <w:r w:rsidRPr="00BA6694">
        <w:t>coment ègorgiê</w:t>
      </w:r>
      <w:r w:rsidR="006C74B3">
        <w:rPr>
          <w:rStyle w:val="Appelnotedebasdep"/>
        </w:rPr>
        <w:footnoteReference w:id="21"/>
      </w:r>
      <w:r w:rsidRPr="00BA6694">
        <w:t xml:space="preserve">, </w:t>
      </w:r>
      <w:r w:rsidR="0083500F">
        <w:t>il avêt</w:t>
      </w:r>
      <w:r w:rsidRPr="00BA6694">
        <w:t xml:space="preserve"> sèpt côrnes et </w:t>
      </w:r>
      <w:r w:rsidRPr="00BA6694">
        <w:rPr>
          <w:i/>
          <w:iCs/>
        </w:rPr>
        <w:t>sèpt uelys</w:t>
      </w:r>
      <w:r w:rsidRPr="00BA6694">
        <w:t xml:space="preserve">, que sont los sèpt Èsprits de Diô </w:t>
      </w:r>
      <w:r w:rsidRPr="00BA6694">
        <w:rPr>
          <w:i/>
          <w:iCs/>
        </w:rPr>
        <w:t>en</w:t>
      </w:r>
      <w:r w:rsidR="006C74B3">
        <w:rPr>
          <w:i/>
          <w:iCs/>
        </w:rPr>
        <w:t>voyês sur</w:t>
      </w:r>
      <w:r w:rsidRPr="00BA6694">
        <w:rPr>
          <w:i/>
          <w:iCs/>
        </w:rPr>
        <w:t xml:space="preserve"> tota la tèrra</w:t>
      </w:r>
      <w:r w:rsidRPr="00BA6694">
        <w:t xml:space="preserve">. 7 Et l'Agnél vegnét prendre lo lévro dens la man drêta de Celi qu'est assietâ sur lo trôno. 8 Quand il l'ut prês, los quatro Vivents </w:t>
      </w:r>
      <w:r w:rsidR="0065021B">
        <w:t>tomb</w:t>
      </w:r>
      <w:r w:rsidR="009F561D" w:rsidRPr="00BA6694">
        <w:t>éront devant l'Agnél, et pués los vengt-et-quatro Vielyârds</w:t>
      </w:r>
      <w:r w:rsidR="00840E81">
        <w:t>,</w:t>
      </w:r>
      <w:r w:rsidR="009F561D" w:rsidRPr="00BA6694">
        <w:t xml:space="preserve"> que tegnant châcun una hârpa et des copes </w:t>
      </w:r>
      <w:r w:rsidR="0065021B">
        <w:t>empli</w:t>
      </w:r>
      <w:r w:rsidR="009F561D" w:rsidRPr="00BA6694">
        <w:t xml:space="preserve">es de parfums, </w:t>
      </w:r>
      <w:r w:rsidR="0065021B">
        <w:t xml:space="preserve">que sont </w:t>
      </w:r>
      <w:r w:rsidR="009F561D" w:rsidRPr="00BA6694">
        <w:t>les preyéres des sents</w:t>
      </w:r>
      <w:r w:rsidR="0065021B">
        <w:t>.</w:t>
      </w:r>
      <w:r w:rsidR="009F561D" w:rsidRPr="00BA6694">
        <w:t xml:space="preserve"> 9 Ils chantâvont un cantico novél : "T</w:t>
      </w:r>
      <w:r w:rsidR="0065021B">
        <w:t>e merites</w:t>
      </w:r>
      <w:r w:rsidR="009F561D" w:rsidRPr="00BA6694">
        <w:t xml:space="preserve"> de </w:t>
      </w:r>
      <w:r w:rsidR="0065021B">
        <w:t>recêv</w:t>
      </w:r>
      <w:r w:rsidR="009F561D" w:rsidRPr="00BA6694">
        <w:t>re lo lévro et de nen uvrir l</w:t>
      </w:r>
      <w:r w:rsidR="000030A6">
        <w:t>e</w:t>
      </w:r>
      <w:r w:rsidR="009F561D" w:rsidRPr="00BA6694">
        <w:t>s scél</w:t>
      </w:r>
      <w:r w:rsidR="000030A6">
        <w:t>e</w:t>
      </w:r>
      <w:r w:rsidR="009F561D" w:rsidRPr="00BA6694">
        <w:t>s, câr te fus ègorgiê et t</w:t>
      </w:r>
      <w:r w:rsidR="0065021B">
        <w:t>’âs</w:t>
      </w:r>
      <w:r w:rsidR="009F561D" w:rsidRPr="00BA6694">
        <w:t xml:space="preserve"> rachet</w:t>
      </w:r>
      <w:r w:rsidR="0065021B">
        <w:t>â</w:t>
      </w:r>
      <w:r w:rsidR="009F561D" w:rsidRPr="00BA6694">
        <w:t xml:space="preserve"> por Diô, </w:t>
      </w:r>
      <w:r w:rsidR="0065021B">
        <w:t>per</w:t>
      </w:r>
      <w:r w:rsidR="009F561D" w:rsidRPr="00BA6694">
        <w:t xml:space="preserve"> ton sang, des homos de tota race, lengoua, poplo et nacion</w:t>
      </w:r>
      <w:r w:rsidR="00F80178">
        <w:t> ;</w:t>
      </w:r>
      <w:r w:rsidR="009F561D" w:rsidRPr="00BA6694">
        <w:t xml:space="preserve"> 10 </w:t>
      </w:r>
      <w:r w:rsidR="00B946F7">
        <w:t xml:space="preserve">et </w:t>
      </w:r>
      <w:r w:rsidR="009F561D" w:rsidRPr="00BA6694">
        <w:t>t'</w:t>
      </w:r>
      <w:r w:rsidR="00B946F7">
        <w:t xml:space="preserve">en </w:t>
      </w:r>
      <w:r w:rsidR="009F561D" w:rsidRPr="00BA6694">
        <w:t xml:space="preserve">âs fêt por noutron Diô </w:t>
      </w:r>
      <w:r w:rsidR="009F561D" w:rsidRPr="00BA6694">
        <w:rPr>
          <w:i/>
          <w:iCs/>
        </w:rPr>
        <w:t>un</w:t>
      </w:r>
      <w:r w:rsidR="00B946F7">
        <w:rPr>
          <w:i/>
          <w:iCs/>
        </w:rPr>
        <w:t xml:space="preserve"> </w:t>
      </w:r>
      <w:r w:rsidR="009F561D" w:rsidRPr="00BA6694">
        <w:rPr>
          <w:i/>
          <w:iCs/>
        </w:rPr>
        <w:t>Roy</w:t>
      </w:r>
      <w:r w:rsidR="00B946F7">
        <w:rPr>
          <w:i/>
          <w:iCs/>
        </w:rPr>
        <w:t xml:space="preserve">ômo </w:t>
      </w:r>
      <w:r w:rsidR="00B946F7" w:rsidRPr="00B946F7">
        <w:t>et</w:t>
      </w:r>
      <w:r w:rsidR="009F561D" w:rsidRPr="00BA6694">
        <w:rPr>
          <w:i/>
          <w:iCs/>
        </w:rPr>
        <w:t xml:space="preserve"> de</w:t>
      </w:r>
      <w:r w:rsidR="00B946F7">
        <w:rPr>
          <w:i/>
          <w:iCs/>
        </w:rPr>
        <w:t>s</w:t>
      </w:r>
      <w:r w:rsidR="009F561D" w:rsidRPr="00BA6694">
        <w:rPr>
          <w:i/>
          <w:iCs/>
        </w:rPr>
        <w:t xml:space="preserve"> Prétros</w:t>
      </w:r>
      <w:r w:rsidR="009F561D" w:rsidRPr="00BA6694">
        <w:t xml:space="preserve"> que règne</w:t>
      </w:r>
      <w:r w:rsidR="00B946F7">
        <w:t>ront</w:t>
      </w:r>
      <w:r w:rsidR="009F561D" w:rsidRPr="00BA6694">
        <w:t xml:space="preserve"> sur la tèrra."</w:t>
      </w:r>
    </w:p>
    <w:p w14:paraId="516C1F41" w14:textId="6B0C4E0D" w:rsidR="009F561D" w:rsidRPr="00BA6694" w:rsidRDefault="009F561D" w:rsidP="009F561D">
      <w:pPr>
        <w:jc w:val="both"/>
      </w:pPr>
      <w:r w:rsidRPr="00BA6694">
        <w:t xml:space="preserve">11 Et </w:t>
      </w:r>
      <w:r w:rsidR="005A5D18">
        <w:t>je vi et j’aoué</w:t>
      </w:r>
      <w:r w:rsidRPr="00BA6694">
        <w:t xml:space="preserve"> la </w:t>
      </w:r>
      <w:r w:rsidR="005A5D18">
        <w:t>vouèx</w:t>
      </w:r>
      <w:r w:rsidRPr="00BA6694">
        <w:t xml:space="preserve"> d'Anges </w:t>
      </w:r>
      <w:r w:rsidR="005A5D18">
        <w:t>nombrox a l’en</w:t>
      </w:r>
      <w:r w:rsidRPr="00BA6694">
        <w:t xml:space="preserve">tôrn du trôno, </w:t>
      </w:r>
      <w:r w:rsidR="005A5D18">
        <w:t xml:space="preserve">et </w:t>
      </w:r>
      <w:r w:rsidRPr="00BA6694">
        <w:t xml:space="preserve">des Vivents et des Vielyârds – ils sè comptâvont </w:t>
      </w:r>
      <w:r w:rsidRPr="00BA6694">
        <w:rPr>
          <w:i/>
          <w:iCs/>
        </w:rPr>
        <w:t>per milyons de milyons et per mile de mile !</w:t>
      </w:r>
      <w:r w:rsidRPr="00BA6694">
        <w:t xml:space="preserve"> – 12 et ils criâvont a plêna vouèx : "</w:t>
      </w:r>
      <w:r w:rsidR="005A5D18">
        <w:t>Il merite,</w:t>
      </w:r>
      <w:r w:rsidRPr="00BA6694">
        <w:t xml:space="preserve"> l'Agnél ègorgiê</w:t>
      </w:r>
      <w:r w:rsidR="005A5D18">
        <w:t>,</w:t>
      </w:r>
      <w:r w:rsidRPr="00BA6694">
        <w:t xml:space="preserve"> de recêvre la pouessience, la rechèce, la sagèce, la fôrce, l'honor, la glouère et la louange." 13 Et tota crèatura, dens lo cièl, et sur la tèrra, et desot la tèrra, et dens la </w:t>
      </w:r>
      <w:r w:rsidR="00A815E8">
        <w:t>mar</w:t>
      </w:r>
      <w:r w:rsidRPr="00BA6694">
        <w:t xml:space="preserve">, </w:t>
      </w:r>
      <w:r w:rsidR="005A5D18">
        <w:t>et tot cen qu’y at dedens</w:t>
      </w:r>
      <w:r w:rsidRPr="00BA6694">
        <w:t>, je l</w:t>
      </w:r>
      <w:r w:rsidR="00840E81">
        <w:t>o</w:t>
      </w:r>
      <w:r w:rsidR="005A5D18">
        <w:t xml:space="preserve">s </w:t>
      </w:r>
      <w:r w:rsidRPr="00BA6694">
        <w:t>aou</w:t>
      </w:r>
      <w:r w:rsidR="005A5D18">
        <w:t>é</w:t>
      </w:r>
      <w:r w:rsidRPr="00BA6694">
        <w:t xml:space="preserve"> </w:t>
      </w:r>
      <w:r w:rsidR="005A5D18">
        <w:t>que desant</w:t>
      </w:r>
      <w:r w:rsidRPr="00BA6694">
        <w:t xml:space="preserve"> : "A Celi qu'est assietâ sur lo trôno, et</w:t>
      </w:r>
      <w:r w:rsidR="005A5D18">
        <w:t xml:space="preserve"> </w:t>
      </w:r>
      <w:r w:rsidRPr="00BA6694">
        <w:t xml:space="preserve">a l'Agnél, la louange, l'honor, la glouère et la pouessience, dens los sièclos des sièclos !" 14 Et los quatro Vivents desant : "Amen"; et los Vielyârds </w:t>
      </w:r>
      <w:r w:rsidR="005A5D18">
        <w:t>tombéront et s’abochiéront</w:t>
      </w:r>
      <w:r w:rsidRPr="00BA6694">
        <w:t>.</w:t>
      </w:r>
    </w:p>
    <w:p w14:paraId="3BF7DC7A" w14:textId="56FF0B3E" w:rsidR="009F561D" w:rsidRDefault="009F561D" w:rsidP="009F561D">
      <w:pPr>
        <w:jc w:val="both"/>
      </w:pPr>
    </w:p>
    <w:p w14:paraId="115F3FB0" w14:textId="77777777" w:rsidR="00B32E6A" w:rsidRPr="00BA6694" w:rsidRDefault="00B32E6A" w:rsidP="009F561D">
      <w:pPr>
        <w:jc w:val="both"/>
      </w:pPr>
    </w:p>
    <w:p w14:paraId="2ED20252" w14:textId="49EBCA50" w:rsidR="009F561D" w:rsidRPr="007207EA" w:rsidRDefault="009F561D" w:rsidP="009F561D">
      <w:pPr>
        <w:jc w:val="both"/>
      </w:pPr>
      <w:r w:rsidRPr="00BA6694">
        <w:rPr>
          <w:i/>
          <w:iCs/>
        </w:rPr>
        <w:t>L'Agnél brise l</w:t>
      </w:r>
      <w:r w:rsidR="000030A6">
        <w:rPr>
          <w:i/>
          <w:iCs/>
        </w:rPr>
        <w:t>e</w:t>
      </w:r>
      <w:r w:rsidRPr="00BA6694">
        <w:rPr>
          <w:i/>
          <w:iCs/>
        </w:rPr>
        <w:t>s sèpt scél</w:t>
      </w:r>
      <w:r w:rsidR="000030A6">
        <w:rPr>
          <w:i/>
          <w:iCs/>
        </w:rPr>
        <w:t>e</w:t>
      </w:r>
      <w:r w:rsidRPr="00BA6694">
        <w:rPr>
          <w:i/>
          <w:iCs/>
        </w:rPr>
        <w:t>s</w:t>
      </w:r>
      <w:r w:rsidR="007207EA">
        <w:rPr>
          <w:rStyle w:val="Appelnotedebasdep"/>
          <w:i/>
          <w:iCs/>
        </w:rPr>
        <w:footnoteReference w:id="22"/>
      </w:r>
    </w:p>
    <w:p w14:paraId="49AFE100" w14:textId="77777777" w:rsidR="009F561D" w:rsidRPr="00BA6694" w:rsidRDefault="009F561D" w:rsidP="009F561D">
      <w:pPr>
        <w:keepNext/>
        <w:framePr w:dropCap="drop" w:lines="3" w:wrap="around" w:vAnchor="text" w:hAnchor="text"/>
        <w:spacing w:line="827" w:lineRule="exact"/>
        <w:jc w:val="both"/>
        <w:textAlignment w:val="baseline"/>
        <w:rPr>
          <w:position w:val="-10"/>
          <w:sz w:val="108"/>
          <w:szCs w:val="108"/>
        </w:rPr>
      </w:pPr>
      <w:r w:rsidRPr="00BA6694">
        <w:rPr>
          <w:position w:val="-10"/>
          <w:sz w:val="108"/>
          <w:szCs w:val="108"/>
        </w:rPr>
        <w:t>6</w:t>
      </w:r>
    </w:p>
    <w:p w14:paraId="7B579556" w14:textId="77777777" w:rsidR="009F561D" w:rsidRPr="00BA6694" w:rsidRDefault="009F561D" w:rsidP="009F561D">
      <w:pPr>
        <w:jc w:val="both"/>
      </w:pPr>
      <w:r w:rsidRPr="00BA6694">
        <w:t xml:space="preserve"> 1 Et </w:t>
      </w:r>
      <w:r w:rsidR="00844469">
        <w:t xml:space="preserve">je vi quand </w:t>
      </w:r>
      <w:r w:rsidRPr="00BA6694">
        <w:t>l'Agnél uvrét l</w:t>
      </w:r>
      <w:r w:rsidR="000030A6">
        <w:t>a</w:t>
      </w:r>
      <w:r w:rsidRPr="00BA6694">
        <w:t xml:space="preserve"> premiér</w:t>
      </w:r>
      <w:r w:rsidR="000030A6">
        <w:t>e</w:t>
      </w:r>
      <w:r w:rsidRPr="00BA6694">
        <w:t xml:space="preserve"> de</w:t>
      </w:r>
      <w:r w:rsidR="000030A6">
        <w:t xml:space="preserve"> le</w:t>
      </w:r>
      <w:r w:rsidRPr="00BA6694">
        <w:t>s sèpt scél</w:t>
      </w:r>
      <w:r w:rsidR="000030A6">
        <w:t>e</w:t>
      </w:r>
      <w:r w:rsidRPr="00BA6694">
        <w:t>s,</w:t>
      </w:r>
      <w:r w:rsidR="00763B8A">
        <w:t xml:space="preserve"> et </w:t>
      </w:r>
      <w:r w:rsidRPr="00BA6694">
        <w:t xml:space="preserve">j'aoué </w:t>
      </w:r>
      <w:r w:rsidR="00763B8A">
        <w:t>yon</w:t>
      </w:r>
      <w:r w:rsidRPr="00BA6694">
        <w:t xml:space="preserve"> des quatro Vivents </w:t>
      </w:r>
      <w:r w:rsidR="009970D9">
        <w:t>que desêt</w:t>
      </w:r>
      <w:r w:rsidRPr="00BA6694">
        <w:t xml:space="preserve"> coment avouéc una vouèx de tonêrro : "Vin !" 2 Et vê-que qu'a mos uelys </w:t>
      </w:r>
      <w:r w:rsidR="00477BAC">
        <w:t>aparu</w:t>
      </w:r>
      <w:r w:rsidRPr="00BA6694">
        <w:t>t un chevâl blanc ; celi que lo montâve tenêt un arc ; on lui balyét una corona, pués il s'en alat vencor, et por vencre oncor.</w:t>
      </w:r>
    </w:p>
    <w:p w14:paraId="6A090A5D" w14:textId="77777777" w:rsidR="009F561D" w:rsidRPr="00BA6694" w:rsidRDefault="009F561D" w:rsidP="009F561D">
      <w:pPr>
        <w:jc w:val="both"/>
      </w:pPr>
      <w:r w:rsidRPr="00BA6694">
        <w:t>3 Quand il uvrét l</w:t>
      </w:r>
      <w:r w:rsidR="000030A6">
        <w:t>a</w:t>
      </w:r>
      <w:r w:rsidRPr="00BA6694">
        <w:t xml:space="preserve"> second</w:t>
      </w:r>
      <w:r w:rsidR="000030A6">
        <w:t>a</w:t>
      </w:r>
      <w:r w:rsidRPr="00BA6694">
        <w:t xml:space="preserve"> scél</w:t>
      </w:r>
      <w:r w:rsidR="000030A6">
        <w:t>a</w:t>
      </w:r>
      <w:r w:rsidRPr="00BA6694">
        <w:t xml:space="preserve">, j'aoué lo second Vivent </w:t>
      </w:r>
      <w:r w:rsidR="009970D9">
        <w:t xml:space="preserve">que desêt </w:t>
      </w:r>
      <w:r w:rsidRPr="00BA6694">
        <w:t>: "Vin !" 4 Adonc arrevat un ôtro chevâl, roge de fuè ; celi que lo montâve, on lui balyét d</w:t>
      </w:r>
      <w:r w:rsidR="00322783">
        <w:t>’enlevar</w:t>
      </w:r>
      <w:r w:rsidRPr="00BA6694">
        <w:t xml:space="preserve"> la pèx de de la tèrra, et qu</w:t>
      </w:r>
      <w:r w:rsidR="009970D9">
        <w:t>e los homos</w:t>
      </w:r>
      <w:r w:rsidRPr="00BA6694">
        <w:t xml:space="preserve"> s'ègorgey</w:t>
      </w:r>
      <w:r w:rsidR="009970D9">
        <w:t>ont</w:t>
      </w:r>
      <w:r w:rsidRPr="00BA6694">
        <w:t xml:space="preserve"> los uns los ôtros ; on lui balyét una granta èpèye.</w:t>
      </w:r>
    </w:p>
    <w:p w14:paraId="77DF7104" w14:textId="77777777" w:rsidR="009F561D" w:rsidRDefault="009F561D" w:rsidP="009F561D">
      <w:pPr>
        <w:jc w:val="both"/>
      </w:pPr>
      <w:r w:rsidRPr="00BA6694">
        <w:t>5 Quand il uvrét l</w:t>
      </w:r>
      <w:r w:rsidR="000030A6">
        <w:t>a</w:t>
      </w:r>
      <w:r w:rsidRPr="00BA6694">
        <w:t xml:space="preserve"> trêsiém</w:t>
      </w:r>
      <w:r w:rsidR="000030A6">
        <w:t>a</w:t>
      </w:r>
      <w:r w:rsidRPr="00BA6694">
        <w:t xml:space="preserve"> scél</w:t>
      </w:r>
      <w:r w:rsidR="000030A6">
        <w:t>a</w:t>
      </w:r>
      <w:r w:rsidRPr="00BA6694">
        <w:t xml:space="preserve">, j'aoué lo trêsiémo Vivent </w:t>
      </w:r>
      <w:r w:rsidR="009970D9">
        <w:t>que desêt</w:t>
      </w:r>
      <w:r w:rsidRPr="00BA6694">
        <w:t xml:space="preserve"> : </w:t>
      </w:r>
      <w:bookmarkStart w:id="0" w:name="_Hlk44788205"/>
      <w:r w:rsidRPr="00BA6694">
        <w:t>"</w:t>
      </w:r>
      <w:bookmarkEnd w:id="0"/>
      <w:r w:rsidRPr="00BA6694">
        <w:t xml:space="preserve">Vin !" Et vê-que qu'a mos uelys </w:t>
      </w:r>
      <w:r w:rsidR="00477BAC">
        <w:t>aparu</w:t>
      </w:r>
      <w:r w:rsidRPr="00BA6694">
        <w:t xml:space="preserve">t un chevâl nêr ; celi que lo montâve tegnêt a la man una balance ; 6 </w:t>
      </w:r>
      <w:r w:rsidR="00BA6694" w:rsidRPr="00BA6694">
        <w:t>et j’aoué come</w:t>
      </w:r>
      <w:r w:rsidR="009970D9">
        <w:t>nt</w:t>
      </w:r>
      <w:r w:rsidR="00BA6694" w:rsidRPr="00BA6694">
        <w:t xml:space="preserve"> una vouèx u méten des quatro Vivents, que desêt :</w:t>
      </w:r>
      <w:r w:rsidR="000030A6">
        <w:t> </w:t>
      </w:r>
      <w:r w:rsidR="000030A6" w:rsidRPr="00BA6694">
        <w:t>"</w:t>
      </w:r>
      <w:r w:rsidR="00BA6694" w:rsidRPr="00BA6694">
        <w:t xml:space="preserve">Un litro de </w:t>
      </w:r>
      <w:r w:rsidR="00BA6694">
        <w:t>blât por un deniér, três litros d’ôrjo por un deniér ! Et l’ôlyo et lo vin, los gâta pas !</w:t>
      </w:r>
      <w:r w:rsidR="000030A6" w:rsidRPr="00BA6694">
        <w:t>"</w:t>
      </w:r>
    </w:p>
    <w:p w14:paraId="51FFA17C" w14:textId="77777777" w:rsidR="00BA6694" w:rsidRDefault="00BA6694" w:rsidP="009F561D">
      <w:pPr>
        <w:jc w:val="both"/>
      </w:pPr>
      <w:r>
        <w:t>7 Quand il uvrét l</w:t>
      </w:r>
      <w:r w:rsidR="000030A6">
        <w:t>a</w:t>
      </w:r>
      <w:r>
        <w:t xml:space="preserve"> quatriém</w:t>
      </w:r>
      <w:r w:rsidR="00A815E8">
        <w:t>a</w:t>
      </w:r>
      <w:r>
        <w:t xml:space="preserve"> scél</w:t>
      </w:r>
      <w:r w:rsidR="000030A6">
        <w:t>a</w:t>
      </w:r>
      <w:r>
        <w:t xml:space="preserve">, </w:t>
      </w:r>
      <w:r w:rsidR="000030A6">
        <w:t xml:space="preserve">j’aoué la vouèx du quatriémo Vivent </w:t>
      </w:r>
      <w:r w:rsidR="009970D9">
        <w:t>que desêt</w:t>
      </w:r>
      <w:r w:rsidR="000030A6">
        <w:t xml:space="preserve"> : </w:t>
      </w:r>
      <w:r w:rsidR="000030A6" w:rsidRPr="00BA6694">
        <w:t>"</w:t>
      </w:r>
      <w:r w:rsidR="000030A6">
        <w:t>Vin !</w:t>
      </w:r>
      <w:r w:rsidR="000030A6" w:rsidRPr="00BA6694">
        <w:t>"</w:t>
      </w:r>
      <w:r w:rsidR="000030A6">
        <w:t xml:space="preserve"> </w:t>
      </w:r>
      <w:r w:rsidR="00A815E8">
        <w:t>8 E</w:t>
      </w:r>
      <w:r w:rsidR="000030A6">
        <w:t xml:space="preserve">t vê-que qu’a mos uelys </w:t>
      </w:r>
      <w:r w:rsidR="00477BAC">
        <w:t>aparu</w:t>
      </w:r>
      <w:r w:rsidR="000030A6">
        <w:t>t un chevâl vèrd</w:t>
      </w:r>
      <w:r w:rsidR="00A815E8">
        <w:t xml:space="preserve"> ; celi que lo montâve avêt nom la </w:t>
      </w:r>
      <w:r w:rsidR="00653DD5">
        <w:t>Môrt</w:t>
      </w:r>
      <w:r w:rsidR="00A815E8">
        <w:t xml:space="preserve">, et lo </w:t>
      </w:r>
      <w:r w:rsidR="00790F7E">
        <w:t>S</w:t>
      </w:r>
      <w:r w:rsidR="00653DD5">
        <w:t>èjorn</w:t>
      </w:r>
      <w:r w:rsidR="00A815E8">
        <w:t xml:space="preserve"> des môrts l’acompagnêve dèrriér. Et on lui balyét lo povêr dessus lo quârt de la tèrra, </w:t>
      </w:r>
      <w:r w:rsidR="00A815E8" w:rsidRPr="00A815E8">
        <w:rPr>
          <w:i/>
          <w:iCs/>
        </w:rPr>
        <w:t>por tuar avouéc l’èpèye</w:t>
      </w:r>
      <w:r w:rsidR="00A815E8">
        <w:rPr>
          <w:i/>
          <w:iCs/>
        </w:rPr>
        <w:t xml:space="preserve">, avouéc la fam, avouéc la </w:t>
      </w:r>
      <w:r w:rsidR="00653DD5">
        <w:rPr>
          <w:i/>
          <w:iCs/>
        </w:rPr>
        <w:t>môrt</w:t>
      </w:r>
      <w:r w:rsidR="00A815E8">
        <w:rPr>
          <w:i/>
          <w:iCs/>
        </w:rPr>
        <w:t xml:space="preserve"> et avouéc les bétyes sarvâges de la tèrra.</w:t>
      </w:r>
    </w:p>
    <w:p w14:paraId="56E2F5C6" w14:textId="55729E5E" w:rsidR="00A815E8" w:rsidRDefault="00A815E8" w:rsidP="009F561D">
      <w:pPr>
        <w:jc w:val="both"/>
      </w:pPr>
      <w:r>
        <w:t>9 Quand il uvrét la cinquiéma scéla, je vi desot l’ôtal</w:t>
      </w:r>
      <w:r w:rsidR="003E6BFB">
        <w:rPr>
          <w:rStyle w:val="Appelnotedebasdep"/>
        </w:rPr>
        <w:footnoteReference w:id="23"/>
      </w:r>
      <w:r>
        <w:t xml:space="preserve"> les âmes de celos que furont ègorgiês por l’amôr de la Parola de Diô et du tèmognâjo qu’ils aviant rendu. </w:t>
      </w:r>
      <w:r w:rsidR="00A96452">
        <w:t xml:space="preserve">10 Et ils criâvont a plêna vouèx : </w:t>
      </w:r>
      <w:r w:rsidR="00A96452" w:rsidRPr="00BA6694">
        <w:t>"</w:t>
      </w:r>
      <w:r w:rsidR="00A96452">
        <w:t>Tant qu’a quand, ô Mêtre Sent et Ver</w:t>
      </w:r>
      <w:r w:rsidR="00662DFA">
        <w:t>etâblo</w:t>
      </w:r>
      <w:r w:rsidR="00A96452">
        <w:t>, tarderés-tu a fére justice, a vengiér noutron sang sur los habitants de noutra tèrra ?</w:t>
      </w:r>
      <w:r w:rsidR="00A96452" w:rsidRPr="00BA6694">
        <w:t>"</w:t>
      </w:r>
      <w:r w:rsidR="00A96452">
        <w:t xml:space="preserve"> </w:t>
      </w:r>
      <w:r w:rsidR="00653DD5">
        <w:t xml:space="preserve">11 </w:t>
      </w:r>
      <w:r w:rsidR="00A96452">
        <w:t>Adonc on lor balyét a châcun un vètement blanc, en lor desent de réstar en repôs oncor un pou de temps, tant que fussont u complèt lors compagnons de sèrvicio et lors frâres que devéssont étre tuâs coment lor.</w:t>
      </w:r>
    </w:p>
    <w:p w14:paraId="5BFBA410" w14:textId="77777777" w:rsidR="00047158" w:rsidRDefault="00047158" w:rsidP="009F561D">
      <w:pPr>
        <w:jc w:val="both"/>
      </w:pPr>
    </w:p>
    <w:p w14:paraId="5FD1F2AC" w14:textId="77777777" w:rsidR="00047158" w:rsidRPr="00047158" w:rsidRDefault="00047158" w:rsidP="009F561D">
      <w:pPr>
        <w:jc w:val="both"/>
        <w:rPr>
          <w:i/>
          <w:iCs/>
        </w:rPr>
      </w:pPr>
      <w:r>
        <w:rPr>
          <w:i/>
          <w:iCs/>
        </w:rPr>
        <w:t>La siéziéma scéla, lo jorn de la colèr</w:t>
      </w:r>
      <w:r w:rsidR="00B66DDA">
        <w:rPr>
          <w:i/>
          <w:iCs/>
        </w:rPr>
        <w:t>e</w:t>
      </w:r>
    </w:p>
    <w:p w14:paraId="145789CD" w14:textId="1C61E90D" w:rsidR="00653DD5" w:rsidRDefault="00653DD5" w:rsidP="009F561D">
      <w:pPr>
        <w:jc w:val="both"/>
        <w:rPr>
          <w:i/>
          <w:iCs/>
        </w:rPr>
      </w:pPr>
      <w:r>
        <w:t xml:space="preserve">12 Et je vi oncor, quand il uvrét la siéziéma scéla, </w:t>
      </w:r>
      <w:r w:rsidR="00047158">
        <w:t xml:space="preserve">que </w:t>
      </w:r>
      <w:r>
        <w:t>venét</w:t>
      </w:r>
      <w:r w:rsidR="003E6BFB">
        <w:rPr>
          <w:rStyle w:val="Appelnotedebasdep"/>
        </w:rPr>
        <w:footnoteReference w:id="24"/>
      </w:r>
      <w:r>
        <w:t xml:space="preserve"> un grant tremblement de tèrra, lo solely devenét nêr coment una sache de pêls, et la luna devenét tota coment du sang, </w:t>
      </w:r>
      <w:r w:rsidR="00047158">
        <w:t xml:space="preserve">13 </w:t>
      </w:r>
      <w:r w:rsidRPr="00653DD5">
        <w:rPr>
          <w:i/>
          <w:iCs/>
        </w:rPr>
        <w:t>les ètêles du cièl</w:t>
      </w:r>
      <w:r>
        <w:rPr>
          <w:i/>
          <w:iCs/>
        </w:rPr>
        <w:t xml:space="preserve"> tombéront </w:t>
      </w:r>
      <w:r w:rsidRPr="00653DD5">
        <w:t>sur la tèrra</w:t>
      </w:r>
      <w:r>
        <w:rPr>
          <w:i/>
          <w:iCs/>
        </w:rPr>
        <w:t xml:space="preserve"> coment</w:t>
      </w:r>
      <w:r w:rsidR="00047158">
        <w:rPr>
          <w:i/>
          <w:iCs/>
        </w:rPr>
        <w:t xml:space="preserve"> les fegues </w:t>
      </w:r>
      <w:r w:rsidR="00047158">
        <w:t xml:space="preserve">vèrdes que champe un feguiér quand la tempéta lo segrole. 14 Et </w:t>
      </w:r>
      <w:r w:rsidR="00047158" w:rsidRPr="00047158">
        <w:rPr>
          <w:i/>
          <w:iCs/>
        </w:rPr>
        <w:t>lo cièl sè reteriét coment un lévro qu’on roule</w:t>
      </w:r>
      <w:r w:rsidR="00047158">
        <w:t xml:space="preserve">, les montagnes et les iles s’arrapéront de lor place. 15 Et los rês de la tèrra et los capitènos, </w:t>
      </w:r>
      <w:r w:rsidR="00B66DDA">
        <w:t xml:space="preserve">los rechos et los pouessients, et très-tôs, èscllâvos et homos libros, </w:t>
      </w:r>
      <w:r w:rsidR="00B66DDA">
        <w:rPr>
          <w:i/>
          <w:iCs/>
        </w:rPr>
        <w:t>ils</w:t>
      </w:r>
      <w:r w:rsidR="00B66DDA">
        <w:t xml:space="preserve"> </w:t>
      </w:r>
      <w:r w:rsidR="00B66DDA" w:rsidRPr="00B66DDA">
        <w:rPr>
          <w:i/>
          <w:iCs/>
        </w:rPr>
        <w:t xml:space="preserve">aléront sè cachiér dens les bârmes et los rochiérs de les montagnes, </w:t>
      </w:r>
      <w:r w:rsidR="003E681D">
        <w:t xml:space="preserve">16 </w:t>
      </w:r>
      <w:r w:rsidR="00B66DDA" w:rsidRPr="00B66DDA">
        <w:rPr>
          <w:i/>
          <w:iCs/>
        </w:rPr>
        <w:t>en desent a les montagnes</w:t>
      </w:r>
      <w:r w:rsidR="00B66DDA">
        <w:t xml:space="preserve"> et ux rochiérs : </w:t>
      </w:r>
      <w:r w:rsidR="00B66DDA" w:rsidRPr="003E681D">
        <w:rPr>
          <w:i/>
          <w:iCs/>
        </w:rPr>
        <w:t>"</w:t>
      </w:r>
      <w:r w:rsidR="00B66DDA" w:rsidRPr="00B66DDA">
        <w:rPr>
          <w:i/>
          <w:iCs/>
        </w:rPr>
        <w:t>Tombâd-nos dessus</w:t>
      </w:r>
      <w:r w:rsidR="00B66DDA">
        <w:t xml:space="preserve"> et cachiéd-nos de Celi qu’est assietâ sur lo Trôno, et de la colère </w:t>
      </w:r>
      <w:r w:rsidR="003E681D">
        <w:t xml:space="preserve">de l’Agnél. 17 Câr il est arrevâ, </w:t>
      </w:r>
      <w:r w:rsidR="003E681D">
        <w:rPr>
          <w:i/>
          <w:iCs/>
        </w:rPr>
        <w:t>lo grand Jorn de sa Colère</w:t>
      </w:r>
      <w:r w:rsidR="009763C6">
        <w:rPr>
          <w:i/>
          <w:iCs/>
        </w:rPr>
        <w:t> ;</w:t>
      </w:r>
      <w:r w:rsidR="003E681D">
        <w:rPr>
          <w:i/>
          <w:iCs/>
        </w:rPr>
        <w:t xml:space="preserve"> et qui pôt tenir ?"</w:t>
      </w:r>
    </w:p>
    <w:p w14:paraId="7D4E44BA" w14:textId="6865E999" w:rsidR="003E681D" w:rsidRDefault="003E681D" w:rsidP="009F561D">
      <w:pPr>
        <w:jc w:val="both"/>
        <w:rPr>
          <w:i/>
          <w:iCs/>
        </w:rPr>
      </w:pPr>
    </w:p>
    <w:p w14:paraId="28BF8932" w14:textId="77777777" w:rsidR="00B32E6A" w:rsidRDefault="00B32E6A" w:rsidP="009F561D">
      <w:pPr>
        <w:jc w:val="both"/>
        <w:rPr>
          <w:i/>
          <w:iCs/>
        </w:rPr>
      </w:pPr>
    </w:p>
    <w:p w14:paraId="3EAF89CF" w14:textId="77777777" w:rsidR="003E681D" w:rsidRDefault="003E681D" w:rsidP="009F561D">
      <w:pPr>
        <w:jc w:val="both"/>
        <w:rPr>
          <w:i/>
          <w:iCs/>
        </w:rPr>
      </w:pPr>
      <w:r>
        <w:rPr>
          <w:i/>
          <w:iCs/>
        </w:rPr>
        <w:t>Los sèrvitors de Diô seront sôvâs.</w:t>
      </w:r>
    </w:p>
    <w:p w14:paraId="6F4695F3" w14:textId="77777777" w:rsidR="003E681D" w:rsidRPr="00BA6694" w:rsidRDefault="00544130" w:rsidP="003E681D">
      <w:pPr>
        <w:keepNext/>
        <w:framePr w:dropCap="drop" w:lines="3" w:wrap="around" w:vAnchor="text" w:hAnchor="text"/>
        <w:spacing w:line="827" w:lineRule="exact"/>
        <w:jc w:val="both"/>
        <w:textAlignment w:val="baseline"/>
        <w:rPr>
          <w:position w:val="-10"/>
          <w:sz w:val="108"/>
          <w:szCs w:val="108"/>
        </w:rPr>
      </w:pPr>
      <w:r>
        <w:rPr>
          <w:position w:val="-10"/>
          <w:sz w:val="108"/>
          <w:szCs w:val="108"/>
        </w:rPr>
        <w:t>7</w:t>
      </w:r>
    </w:p>
    <w:p w14:paraId="01F37D9F" w14:textId="33BA8696" w:rsidR="00BF1062" w:rsidRDefault="003E681D" w:rsidP="00BF1062">
      <w:pPr>
        <w:jc w:val="both"/>
      </w:pPr>
      <w:r w:rsidRPr="00BA6694">
        <w:t xml:space="preserve"> 1</w:t>
      </w:r>
      <w:r>
        <w:t xml:space="preserve"> Pués</w:t>
      </w:r>
      <w:r w:rsidR="00BF1062">
        <w:t>-</w:t>
      </w:r>
      <w:r>
        <w:t>cen j</w:t>
      </w:r>
      <w:r w:rsidR="00EB51D6">
        <w:t>e vi</w:t>
      </w:r>
      <w:r>
        <w:t xml:space="preserve"> quatro Anges</w:t>
      </w:r>
      <w:r w:rsidR="00826DB0">
        <w:t xml:space="preserve"> </w:t>
      </w:r>
      <w:r w:rsidR="00EB51D6">
        <w:t>sè tenent</w:t>
      </w:r>
      <w:r w:rsidR="00826DB0">
        <w:t xml:space="preserve"> </w:t>
      </w:r>
      <w:r w:rsidR="00826DB0" w:rsidRPr="00826DB0">
        <w:rPr>
          <w:i/>
          <w:iCs/>
        </w:rPr>
        <w:t>ux quatro couens de la tèrra</w:t>
      </w:r>
      <w:r w:rsidR="00826DB0">
        <w:t xml:space="preserve">, que retegnant los quatro vents de la tèrra, por que soflleye pas de vent, ni sur la tèrra ni sur la mar, ni sur gins d’âbro. 2 Et je vi un ôtro Ange que montâve du solely levant, il portâve la scéla du Diô vivent. Il criat a plêna vouèx ux quatro ôtros </w:t>
      </w:r>
      <w:r w:rsidR="00EB51D6">
        <w:t>A</w:t>
      </w:r>
      <w:r w:rsidR="00826DB0">
        <w:t>nges qu’on lor avêt balyê lo povêr de fére du mâl a la tèrra et a la mar : 3 "Féde ren de mâl ni a la tèrra, ni a la mar, ni ux âbros</w:t>
      </w:r>
      <w:r w:rsidR="00664E72">
        <w:t xml:space="preserve">, devant que nos èyens </w:t>
      </w:r>
      <w:r w:rsidR="00664E72">
        <w:rPr>
          <w:i/>
          <w:iCs/>
        </w:rPr>
        <w:t xml:space="preserve">marcâ u front </w:t>
      </w:r>
      <w:r w:rsidR="00664E72">
        <w:t>los sèrvitors de noutron Diô." 4 Et j’aoué lo nombro de celos qu’on avêt marcâs de la scéla</w:t>
      </w:r>
      <w:r w:rsidR="003E6BFB">
        <w:rPr>
          <w:rStyle w:val="Appelnotedebasdep"/>
        </w:rPr>
        <w:footnoteReference w:id="25"/>
      </w:r>
      <w:r w:rsidR="00664E72">
        <w:t> : cent quaranta-quatro mile marcâs de la scéla, de totes les tribus d’Israèl. 5 De la tribu de Yehouda, doze mile</w:t>
      </w:r>
      <w:r w:rsidR="003E59E8">
        <w:t xml:space="preserve"> de marcâs</w:t>
      </w:r>
      <w:r w:rsidR="00664E72">
        <w:t xml:space="preserve"> ; de la tribu de Rouben, doze mile ; de la tribu de Gad, doze mile ; </w:t>
      </w:r>
      <w:r w:rsidR="00BF1062">
        <w:t xml:space="preserve">6 </w:t>
      </w:r>
      <w:r w:rsidR="00664E72">
        <w:t>de la tribu d’Ashèr, doze mile ;</w:t>
      </w:r>
      <w:r w:rsidR="00BF1062">
        <w:t xml:space="preserve"> de la tribu de Nèftali, doze mile ; de la tribu de Manassè, doze mile ; 7 de la tribu de Simeon, doze mile ; de la tribu de Lèvi, doze mile ; de la tribu d’Issakhar, doze mile ; 8 de la tribu de Zebouloun, doze mile ; de la tribu de Yossèf, doze mile ;</w:t>
      </w:r>
      <w:r w:rsidR="00BF1062" w:rsidRPr="00BF1062">
        <w:t xml:space="preserve"> </w:t>
      </w:r>
      <w:r w:rsidR="00BF1062">
        <w:t>de la tribu de Benjamin, doze mile marcâs de la scéla.</w:t>
      </w:r>
    </w:p>
    <w:p w14:paraId="7526F76D" w14:textId="2933819E" w:rsidR="00BF1062" w:rsidRDefault="00BF1062" w:rsidP="00BF1062">
      <w:pPr>
        <w:jc w:val="both"/>
      </w:pPr>
      <w:r>
        <w:t xml:space="preserve">9 Pués-cen, </w:t>
      </w:r>
      <w:r w:rsidRPr="00BA6694">
        <w:t xml:space="preserve">vê-que qu'a mos uelys </w:t>
      </w:r>
      <w:r w:rsidR="00477BAC">
        <w:t>aparu</w:t>
      </w:r>
      <w:r w:rsidRPr="00BA6694">
        <w:t>t</w:t>
      </w:r>
      <w:r>
        <w:t xml:space="preserve"> una fôla nombrosa</w:t>
      </w:r>
      <w:r w:rsidR="003E6BFB">
        <w:rPr>
          <w:rStyle w:val="Appelnotedebasdep"/>
        </w:rPr>
        <w:footnoteReference w:id="26"/>
      </w:r>
      <w:r>
        <w:t xml:space="preserve">, </w:t>
      </w:r>
      <w:r w:rsidR="00106081">
        <w:t xml:space="preserve">que nion povêt </w:t>
      </w:r>
      <w:r w:rsidR="003E59E8">
        <w:t xml:space="preserve">la </w:t>
      </w:r>
      <w:r w:rsidR="00106081">
        <w:t>comptar, de tot</w:t>
      </w:r>
      <w:r w:rsidR="003E59E8">
        <w:t>es</w:t>
      </w:r>
      <w:r w:rsidR="00106081">
        <w:t xml:space="preserve"> les nacions et tribus</w:t>
      </w:r>
      <w:r w:rsidR="003E59E8">
        <w:t>,</w:t>
      </w:r>
      <w:r w:rsidR="00106081">
        <w:t xml:space="preserve"> poplos et lengoues</w:t>
      </w:r>
      <w:r w:rsidR="003E59E8">
        <w:t>, que</w:t>
      </w:r>
      <w:r w:rsidR="00106081">
        <w:t xml:space="preserve"> se tegnant devant lo trôno et devant l’Agnél, </w:t>
      </w:r>
      <w:r w:rsidR="003E59E8">
        <w:t>vetus</w:t>
      </w:r>
      <w:r w:rsidR="00106081">
        <w:t xml:space="preserve"> de vètements blancs et des palmes dens lors mans. 10 Ils criâvont a plêna vouèx : "Lo salut est a noutron Diô, qu’est ass</w:t>
      </w:r>
      <w:r w:rsidR="00B87F18">
        <w:t>i</w:t>
      </w:r>
      <w:r w:rsidR="00106081">
        <w:t xml:space="preserve">etâ sur lo trôno, et a l’Agnél." 11 Et tôs los Anges que sè tegnant </w:t>
      </w:r>
      <w:r w:rsidR="003E59E8">
        <w:t>a l’ent</w:t>
      </w:r>
      <w:r w:rsidR="00106081">
        <w:t xml:space="preserve">ôrn du trôno, des Vielyârds et des quatro Vivents </w:t>
      </w:r>
      <w:r w:rsidR="003E59E8">
        <w:t>tombéront a bochon</w:t>
      </w:r>
      <w:r w:rsidR="00106081">
        <w:t xml:space="preserve"> devant lo trôno, </w:t>
      </w:r>
      <w:r w:rsidR="003E59E8">
        <w:t>ils s’abochiéront devant</w:t>
      </w:r>
      <w:r w:rsidR="00106081">
        <w:t xml:space="preserve"> Diô</w:t>
      </w:r>
      <w:r w:rsidR="003E59E8">
        <w:t>,</w:t>
      </w:r>
      <w:r w:rsidR="00106081">
        <w:t xml:space="preserve"> 12 </w:t>
      </w:r>
      <w:r w:rsidR="003E59E8">
        <w:t>en</w:t>
      </w:r>
      <w:r w:rsidR="00106081">
        <w:t xml:space="preserve"> des</w:t>
      </w:r>
      <w:r w:rsidR="003E59E8">
        <w:t>e</w:t>
      </w:r>
      <w:r w:rsidR="00106081">
        <w:t>nt : "Amen, la louange, la glouère, la sagèce, l’accion de grâce, l’honor</w:t>
      </w:r>
      <w:r w:rsidR="00775332">
        <w:t>, la pouessience et la fôrce</w:t>
      </w:r>
      <w:r w:rsidR="003E59E8">
        <w:t xml:space="preserve"> sont</w:t>
      </w:r>
      <w:r w:rsidR="00775332">
        <w:t xml:space="preserve"> a noutron Diô por los sièclos des sièclos ! Amen."</w:t>
      </w:r>
    </w:p>
    <w:p w14:paraId="72EF196B" w14:textId="230096EC" w:rsidR="00944344" w:rsidRPr="00544130" w:rsidRDefault="00775332" w:rsidP="00BF1062">
      <w:pPr>
        <w:jc w:val="both"/>
        <w:rPr>
          <w:i/>
          <w:iCs/>
        </w:rPr>
      </w:pPr>
      <w:r>
        <w:t>13 Yon des vielyârds prenét la parola et mè desét : "Cel</w:t>
      </w:r>
      <w:r w:rsidR="003E59E8">
        <w:t>os-ce</w:t>
      </w:r>
      <w:r>
        <w:t xml:space="preserve"> en vètements blancs, qui sont-ils et de yô vegnont-ils ?</w:t>
      </w:r>
      <w:r w:rsidRPr="00775332">
        <w:t xml:space="preserve"> </w:t>
      </w:r>
      <w:r>
        <w:t xml:space="preserve">" 14 Je lui </w:t>
      </w:r>
      <w:r w:rsidR="003E59E8">
        <w:t>rèpondét</w:t>
      </w:r>
      <w:r>
        <w:t> : "Mon sègnor, o est tè que lo sâ</w:t>
      </w:r>
      <w:r w:rsidR="003E59E8">
        <w:t>s</w:t>
      </w:r>
      <w:r>
        <w:t>."</w:t>
      </w:r>
      <w:r w:rsidR="00944344">
        <w:t xml:space="preserve"> Et lui mè desét : "Ils sont celos que vegnont de la granta èprôva : ils ont lavâ lors vètements et los ont blanchis dens lo sang de l’Agnél. 15 O est por cen qu’ils sont devant lo trôno de Diô, et que jorn et nuet ils </w:t>
      </w:r>
      <w:r w:rsidR="00630DD2">
        <w:t xml:space="preserve">lo </w:t>
      </w:r>
      <w:r w:rsidR="00944344">
        <w:t>sèrvont</w:t>
      </w:r>
      <w:r w:rsidR="00630DD2">
        <w:t xml:space="preserve"> dens son </w:t>
      </w:r>
      <w:r w:rsidR="003E59E8">
        <w:t>T</w:t>
      </w:r>
      <w:r w:rsidR="00630DD2">
        <w:t>emplo. Et Celi qu’est assietâ sur lo trôno</w:t>
      </w:r>
      <w:r w:rsidR="00944344">
        <w:t xml:space="preserve"> </w:t>
      </w:r>
      <w:r w:rsidR="00630DD2">
        <w:t xml:space="preserve">ètendrat sa tenta dessus lor. 16 </w:t>
      </w:r>
      <w:r w:rsidR="00630DD2">
        <w:rPr>
          <w:i/>
          <w:iCs/>
        </w:rPr>
        <w:t>Jamés ils sofriront més de fam ni de sêf, et jamés</w:t>
      </w:r>
      <w:r w:rsidR="00F3665A">
        <w:rPr>
          <w:i/>
          <w:iCs/>
        </w:rPr>
        <w:t xml:space="preserve"> ils seront acablâs més per</w:t>
      </w:r>
      <w:r w:rsidR="00630DD2">
        <w:rPr>
          <w:i/>
          <w:iCs/>
        </w:rPr>
        <w:t xml:space="preserve"> lo solely </w:t>
      </w:r>
      <w:r w:rsidR="00F3665A">
        <w:rPr>
          <w:i/>
          <w:iCs/>
        </w:rPr>
        <w:t>ni per un vent broulant</w:t>
      </w:r>
      <w:r w:rsidR="00630DD2">
        <w:rPr>
          <w:i/>
          <w:iCs/>
        </w:rPr>
        <w:t>.</w:t>
      </w:r>
      <w:r w:rsidR="00F3665A">
        <w:rPr>
          <w:i/>
          <w:iCs/>
        </w:rPr>
        <w:t xml:space="preserve"> </w:t>
      </w:r>
      <w:r w:rsidR="00F3665A">
        <w:t xml:space="preserve">17 Câr l’Agnél qu’est amont u méten du trôno </w:t>
      </w:r>
      <w:r w:rsidR="00F3665A" w:rsidRPr="00F3665A">
        <w:rPr>
          <w:i/>
          <w:iCs/>
        </w:rPr>
        <w:t>lo</w:t>
      </w:r>
      <w:r w:rsidR="00576013">
        <w:rPr>
          <w:i/>
          <w:iCs/>
        </w:rPr>
        <w:t>s</w:t>
      </w:r>
      <w:r w:rsidR="00F3665A" w:rsidRPr="00F3665A">
        <w:rPr>
          <w:i/>
          <w:iCs/>
        </w:rPr>
        <w:t xml:space="preserve"> </w:t>
      </w:r>
      <w:r w:rsidR="00576013">
        <w:rPr>
          <w:i/>
          <w:iCs/>
        </w:rPr>
        <w:t>ferat pâturar</w:t>
      </w:r>
      <w:r w:rsidR="00F3665A">
        <w:rPr>
          <w:i/>
          <w:iCs/>
        </w:rPr>
        <w:t xml:space="preserve"> et los mènerat tant qu’a les </w:t>
      </w:r>
      <w:r w:rsidR="00544130">
        <w:rPr>
          <w:i/>
          <w:iCs/>
        </w:rPr>
        <w:t>sôrses de</w:t>
      </w:r>
      <w:r w:rsidR="004F42DC">
        <w:rPr>
          <w:i/>
          <w:iCs/>
        </w:rPr>
        <w:t xml:space="preserve"> le</w:t>
      </w:r>
      <w:r w:rsidR="00544130">
        <w:rPr>
          <w:i/>
          <w:iCs/>
        </w:rPr>
        <w:t>s égoues</w:t>
      </w:r>
      <w:r w:rsidR="00544130">
        <w:t xml:space="preserve"> de la Via. Et Diô </w:t>
      </w:r>
      <w:r w:rsidR="00544130">
        <w:rPr>
          <w:i/>
          <w:iCs/>
        </w:rPr>
        <w:t>èssuirat</w:t>
      </w:r>
      <w:r w:rsidR="00544130">
        <w:t xml:space="preserve"> </w:t>
      </w:r>
      <w:r w:rsidR="00544130">
        <w:rPr>
          <w:i/>
          <w:iCs/>
        </w:rPr>
        <w:t>tota lârma de lors uelys.</w:t>
      </w:r>
      <w:r w:rsidR="00544130">
        <w:t>"</w:t>
      </w:r>
    </w:p>
    <w:p w14:paraId="59AF0259" w14:textId="5B943762" w:rsidR="00BF1062" w:rsidRDefault="00BF1062" w:rsidP="00BF1062">
      <w:pPr>
        <w:jc w:val="both"/>
      </w:pPr>
    </w:p>
    <w:p w14:paraId="601D8AE2" w14:textId="77777777" w:rsidR="00B32E6A" w:rsidRDefault="00B32E6A" w:rsidP="00BF1062">
      <w:pPr>
        <w:jc w:val="both"/>
      </w:pPr>
    </w:p>
    <w:p w14:paraId="29FA0080" w14:textId="77777777" w:rsidR="00544130" w:rsidRPr="00544130" w:rsidRDefault="00544130" w:rsidP="00BF1062">
      <w:pPr>
        <w:jc w:val="both"/>
        <w:rPr>
          <w:i/>
          <w:iCs/>
        </w:rPr>
      </w:pPr>
      <w:r>
        <w:rPr>
          <w:i/>
          <w:iCs/>
        </w:rPr>
        <w:t>La sèptiéma scéla</w:t>
      </w:r>
    </w:p>
    <w:p w14:paraId="76F2051D" w14:textId="77777777" w:rsidR="00544130" w:rsidRPr="00BA6694" w:rsidRDefault="00544130" w:rsidP="00544130">
      <w:pPr>
        <w:keepNext/>
        <w:framePr w:dropCap="drop" w:lines="3" w:wrap="around" w:vAnchor="text" w:hAnchor="text"/>
        <w:spacing w:line="827" w:lineRule="exact"/>
        <w:jc w:val="both"/>
        <w:textAlignment w:val="baseline"/>
        <w:rPr>
          <w:position w:val="-10"/>
          <w:sz w:val="108"/>
          <w:szCs w:val="108"/>
        </w:rPr>
      </w:pPr>
      <w:r>
        <w:rPr>
          <w:position w:val="-10"/>
          <w:sz w:val="108"/>
          <w:szCs w:val="108"/>
        </w:rPr>
        <w:t>8</w:t>
      </w:r>
    </w:p>
    <w:p w14:paraId="3DBB28D7" w14:textId="3821C6F6" w:rsidR="00023E58" w:rsidRDefault="00544130" w:rsidP="00544130">
      <w:pPr>
        <w:jc w:val="both"/>
      </w:pPr>
      <w:r w:rsidRPr="00BA6694">
        <w:t xml:space="preserve"> 1</w:t>
      </w:r>
      <w:r>
        <w:t xml:space="preserve"> Et quand l’Agnél uvrét la sèptiéma scéla, </w:t>
      </w:r>
      <w:r w:rsidR="003E59E8">
        <w:t xml:space="preserve">y ut </w:t>
      </w:r>
      <w:r>
        <w:t xml:space="preserve">un silence </w:t>
      </w:r>
      <w:r w:rsidR="003E59E8">
        <w:t xml:space="preserve">dens lo cièl </w:t>
      </w:r>
      <w:r>
        <w:t xml:space="preserve">d’a pou prés una demi-hora… 2 Pués je vi los sèpt Anges que sè tegnont devant Diô, et on lor balyét sèpt trompètes. 3 Un ôtro Ange venét alor et sè tenét sur l’ôtal, avouéc </w:t>
      </w:r>
      <w:r w:rsidR="000C0298">
        <w:t xml:space="preserve">una </w:t>
      </w:r>
      <w:r w:rsidR="00095173">
        <w:t>encensior</w:t>
      </w:r>
      <w:r w:rsidR="000C0298">
        <w:t xml:space="preserve"> </w:t>
      </w:r>
      <w:r w:rsidR="00095173">
        <w:t>d’</w:t>
      </w:r>
      <w:r w:rsidR="000C0298">
        <w:t xml:space="preserve">or. On lui balyét </w:t>
      </w:r>
      <w:r w:rsidR="00095173">
        <w:t>ben</w:t>
      </w:r>
      <w:r w:rsidR="000C0298">
        <w:t xml:space="preserve"> de</w:t>
      </w:r>
      <w:r w:rsidR="00095173">
        <w:t>s</w:t>
      </w:r>
      <w:r w:rsidR="000C0298">
        <w:t xml:space="preserve"> parfums por qu’il los ofre avouéc les preyéres de tôs los sents sur l’ôtal d’or qu’est devant lo trôno. 4 </w:t>
      </w:r>
      <w:r w:rsidR="007B0655">
        <w:t xml:space="preserve">Et la fumiére des parfums, </w:t>
      </w:r>
      <w:r w:rsidR="00095173">
        <w:t>per</w:t>
      </w:r>
      <w:r w:rsidR="007B0655">
        <w:t xml:space="preserve"> la man de l’Ange, montét </w:t>
      </w:r>
      <w:r w:rsidR="00095173">
        <w:t>por</w:t>
      </w:r>
      <w:r w:rsidR="007B0655">
        <w:t xml:space="preserve"> l</w:t>
      </w:r>
      <w:r w:rsidR="00095173">
        <w:t>es</w:t>
      </w:r>
      <w:r w:rsidR="007B0655">
        <w:t xml:space="preserve"> preyére</w:t>
      </w:r>
      <w:r w:rsidR="00095173">
        <w:t>s</w:t>
      </w:r>
      <w:r w:rsidR="007B0655">
        <w:t xml:space="preserve"> de tôs los sents devant Diô. 5 Pués l’Ange prenét l</w:t>
      </w:r>
      <w:r w:rsidR="00095173">
        <w:t>’encensior</w:t>
      </w:r>
      <w:r w:rsidR="007B0655">
        <w:t xml:space="preserve"> et </w:t>
      </w:r>
      <w:r w:rsidR="007B0655">
        <w:rPr>
          <w:i/>
          <w:iCs/>
        </w:rPr>
        <w:t>l’emplét du fuè</w:t>
      </w:r>
      <w:r w:rsidR="007B0655">
        <w:t xml:space="preserve"> de l’ôtal et </w:t>
      </w:r>
      <w:r w:rsidR="007B0655">
        <w:rPr>
          <w:i/>
          <w:iCs/>
        </w:rPr>
        <w:t>lo champ</w:t>
      </w:r>
      <w:r w:rsidR="00095173">
        <w:rPr>
          <w:i/>
          <w:iCs/>
        </w:rPr>
        <w:t>a</w:t>
      </w:r>
      <w:r w:rsidR="007B0655">
        <w:rPr>
          <w:i/>
          <w:iCs/>
        </w:rPr>
        <w:t xml:space="preserve">t </w:t>
      </w:r>
      <w:r w:rsidR="007B0655">
        <w:t>sur la tèrra.</w:t>
      </w:r>
      <w:r w:rsidR="000C7829">
        <w:t xml:space="preserve"> Et y ut alor des tonêrros, des vouèx et des èludes</w:t>
      </w:r>
      <w:r w:rsidR="00023E58">
        <w:t>, et un tremblement de tèrra.</w:t>
      </w:r>
      <w:r w:rsidR="007B0655">
        <w:t xml:space="preserve"> </w:t>
      </w:r>
    </w:p>
    <w:p w14:paraId="501A8AF5" w14:textId="77777777" w:rsidR="00023E58" w:rsidRDefault="00023E58" w:rsidP="00544130">
      <w:pPr>
        <w:jc w:val="both"/>
      </w:pPr>
    </w:p>
    <w:p w14:paraId="2551C474" w14:textId="77777777" w:rsidR="00544130" w:rsidRDefault="00023E58" w:rsidP="00544130">
      <w:pPr>
        <w:jc w:val="both"/>
      </w:pPr>
      <w:r>
        <w:rPr>
          <w:i/>
          <w:iCs/>
        </w:rPr>
        <w:t>Les sèpt trompètes</w:t>
      </w:r>
      <w:r w:rsidR="000C0298">
        <w:t xml:space="preserve"> </w:t>
      </w:r>
      <w:r w:rsidR="00544130">
        <w:t xml:space="preserve"> </w:t>
      </w:r>
    </w:p>
    <w:p w14:paraId="4CEA5BC0" w14:textId="1C7554D0" w:rsidR="00544130" w:rsidRDefault="00023E58" w:rsidP="00BF1062">
      <w:pPr>
        <w:jc w:val="both"/>
      </w:pPr>
      <w:r>
        <w:t xml:space="preserve">6 </w:t>
      </w:r>
      <w:r w:rsidR="00DC05C0">
        <w:t>Et l</w:t>
      </w:r>
      <w:r>
        <w:t>os sèpt Anges qu’aviant les sèpt trompètes s’aprèstéront a sonar</w:t>
      </w:r>
      <w:r w:rsidR="003E6BFB">
        <w:rPr>
          <w:rStyle w:val="Appelnotedebasdep"/>
        </w:rPr>
        <w:footnoteReference w:id="27"/>
      </w:r>
      <w:r>
        <w:t xml:space="preserve">. 7 </w:t>
      </w:r>
      <w:r w:rsidR="00DC05C0">
        <w:t>L</w:t>
      </w:r>
      <w:r>
        <w:t>o premiér</w:t>
      </w:r>
      <w:r w:rsidR="00DC05C0">
        <w:t xml:space="preserve"> Ange</w:t>
      </w:r>
      <w:r>
        <w:t xml:space="preserve"> sonat : alor de la grêla et du fuè mècllâ</w:t>
      </w:r>
      <w:r w:rsidR="00095173">
        <w:t>s</w:t>
      </w:r>
      <w:r>
        <w:t xml:space="preserve"> avouéc du sang furont champâs sur la tèrra ; et lo tièrs de la tèrra fut tot broulâ, et lo tièrs des âbros fut tot broulâ, et tota hèrba vèrda fut tota broulâye. 9 Et lo second </w:t>
      </w:r>
      <w:r w:rsidR="00DC05C0">
        <w:t>A</w:t>
      </w:r>
      <w:r>
        <w:t xml:space="preserve">nge sonat… </w:t>
      </w:r>
      <w:r w:rsidR="0070178B">
        <w:t>et come</w:t>
      </w:r>
      <w:r w:rsidR="00AE403D">
        <w:t>nt</w:t>
      </w:r>
      <w:r w:rsidR="0070178B">
        <w:t xml:space="preserve"> una granta montagne broulanta de fuè fut champâye dedens la mar, et lo tièrs de la mar devenét du sang, et d’ense moréront lo tièrs d</w:t>
      </w:r>
      <w:r w:rsidR="00AE403D">
        <w:t>e l</w:t>
      </w:r>
      <w:r w:rsidR="0070178B">
        <w:t xml:space="preserve">es crèatures que vivont dens la mar, et lo tièrs des batôs furont </w:t>
      </w:r>
      <w:r w:rsidR="009166D2">
        <w:t>rontus</w:t>
      </w:r>
      <w:r w:rsidR="0070178B">
        <w:t xml:space="preserve">. 10 Et lo trêsiémo Ange sonat…. Adonc tombat du cièl una </w:t>
      </w:r>
      <w:r w:rsidR="004A2A12">
        <w:t xml:space="preserve">granta </w:t>
      </w:r>
      <w:r w:rsidR="0070178B">
        <w:t>ètêla</w:t>
      </w:r>
      <w:r w:rsidR="004A2A12">
        <w:t>, broulanta coment un</w:t>
      </w:r>
      <w:r w:rsidR="009166D2">
        <w:t xml:space="preserve"> fllambô</w:t>
      </w:r>
      <w:r w:rsidR="004A2A12">
        <w:t>. El tombat sur lo tièrs de les reviéres et sur les sôrses de les égoues.</w:t>
      </w:r>
      <w:r w:rsidR="0073225B">
        <w:t xml:space="preserve"> 11</w:t>
      </w:r>
      <w:r w:rsidR="004A2A12">
        <w:t xml:space="preserve"> Et lo nom de l’ètêla est Absinta. Lo tièrs de les égoues devenéront de l’absinta, et ben des gens moréront de celes égoues </w:t>
      </w:r>
      <w:r w:rsidR="00CB4F3C">
        <w:t xml:space="preserve">porce </w:t>
      </w:r>
      <w:r w:rsidR="004A2A12">
        <w:t>qu’</w:t>
      </w:r>
      <w:r w:rsidR="00CB4F3C">
        <w:t xml:space="preserve">els </w:t>
      </w:r>
      <w:r w:rsidR="004A2A12">
        <w:t>érant devenues amâres.</w:t>
      </w:r>
      <w:r w:rsidR="0073225B">
        <w:t xml:space="preserve"> 12 Et lo quatriémo Ange sonat : alor furont bouciês lo tièrs du solely, lo tièrs de la luna et lo tièrs de les ètêles</w:t>
      </w:r>
      <w:r w:rsidR="00B30C79">
        <w:t xml:space="preserve">, ils devenéront sombros d’un tièrs, lo jorn pèrdét lo tièrs de sa cllartât, et la nuet de mémo. </w:t>
      </w:r>
      <w:r w:rsidR="0070178B">
        <w:t xml:space="preserve"> </w:t>
      </w:r>
    </w:p>
    <w:p w14:paraId="55CEA4C6" w14:textId="46853A56" w:rsidR="00BF1062" w:rsidRDefault="00B30C79" w:rsidP="00BF1062">
      <w:pPr>
        <w:jc w:val="both"/>
      </w:pPr>
      <w:r>
        <w:t>13 J’agouété,</w:t>
      </w:r>
      <w:r w:rsidR="00CB4F3C">
        <w:t xml:space="preserve"> et</w:t>
      </w:r>
      <w:r>
        <w:t xml:space="preserve"> j’aoué un </w:t>
      </w:r>
      <w:r w:rsidR="003853AD">
        <w:t>A</w:t>
      </w:r>
      <w:r>
        <w:t>gllo</w:t>
      </w:r>
      <w:r w:rsidR="003853AD">
        <w:t xml:space="preserve"> que volâve per lo méten du cièl, en criant a plêna vouèx : "Mâlhor, mâlhor, mâlhor ux habitants de la tèrra, quand reson</w:t>
      </w:r>
      <w:r w:rsidR="00EB0CBC">
        <w:t>e</w:t>
      </w:r>
      <w:r w:rsidR="003853AD">
        <w:t>r</w:t>
      </w:r>
      <w:r w:rsidR="00CB4F3C">
        <w:t>on</w:t>
      </w:r>
      <w:r w:rsidR="00EB0CBC">
        <w:t>t</w:t>
      </w:r>
      <w:r w:rsidR="003853AD">
        <w:t xml:space="preserve"> l</w:t>
      </w:r>
      <w:r w:rsidR="00CB4F3C">
        <w:t>es ôtres</w:t>
      </w:r>
      <w:r w:rsidR="003853AD">
        <w:t xml:space="preserve"> vouèx d</w:t>
      </w:r>
      <w:r w:rsidR="00EB0CBC">
        <w:t xml:space="preserve">e </w:t>
      </w:r>
      <w:r w:rsidR="003853AD">
        <w:t>trompèt</w:t>
      </w:r>
      <w:r w:rsidR="00CB4F3C">
        <w:t>a</w:t>
      </w:r>
      <w:r w:rsidR="003853AD">
        <w:t>, que los três Anges vont fére sonar</w:t>
      </w:r>
      <w:r w:rsidR="00EB0CBC">
        <w:t> !"</w:t>
      </w:r>
    </w:p>
    <w:p w14:paraId="73941977" w14:textId="77777777" w:rsidR="00EB0CBC" w:rsidRDefault="00EB0CBC" w:rsidP="00BF1062">
      <w:pPr>
        <w:jc w:val="both"/>
      </w:pPr>
    </w:p>
    <w:p w14:paraId="38672361" w14:textId="77777777" w:rsidR="00EB0CBC" w:rsidRDefault="00EB0CBC" w:rsidP="00BF1062">
      <w:pPr>
        <w:jc w:val="both"/>
      </w:pPr>
    </w:p>
    <w:p w14:paraId="67C511D5" w14:textId="77777777" w:rsidR="00EB0CBC" w:rsidRPr="00EB0CBC" w:rsidRDefault="00EB0CBC" w:rsidP="00BF1062">
      <w:pPr>
        <w:jc w:val="both"/>
        <w:rPr>
          <w:i/>
          <w:iCs/>
        </w:rPr>
      </w:pPr>
      <w:r>
        <w:rPr>
          <w:i/>
          <w:iCs/>
        </w:rPr>
        <w:t>La cinquiéma trompèta</w:t>
      </w:r>
    </w:p>
    <w:p w14:paraId="0E4A112B" w14:textId="77777777" w:rsidR="00EB0CBC" w:rsidRPr="00BA6694" w:rsidRDefault="00EB0CBC" w:rsidP="00EB0CBC">
      <w:pPr>
        <w:keepNext/>
        <w:framePr w:dropCap="drop" w:lines="3" w:wrap="around" w:vAnchor="text" w:hAnchor="text"/>
        <w:spacing w:line="827" w:lineRule="exact"/>
        <w:jc w:val="both"/>
        <w:textAlignment w:val="baseline"/>
        <w:rPr>
          <w:position w:val="-10"/>
          <w:sz w:val="108"/>
          <w:szCs w:val="108"/>
        </w:rPr>
      </w:pPr>
      <w:r>
        <w:rPr>
          <w:position w:val="-10"/>
          <w:sz w:val="108"/>
          <w:szCs w:val="108"/>
        </w:rPr>
        <w:t>9</w:t>
      </w:r>
    </w:p>
    <w:p w14:paraId="4A814A9B" w14:textId="2CCF1C50" w:rsidR="00BF1062" w:rsidRDefault="00EB0CBC" w:rsidP="00BF1062">
      <w:pPr>
        <w:jc w:val="both"/>
      </w:pPr>
      <w:r w:rsidRPr="00BA6694">
        <w:t xml:space="preserve"> 1</w:t>
      </w:r>
      <w:r>
        <w:t xml:space="preserve"> Et lo cinquiémo Ange sonat. Et je vi una ètêla qu’ére tombâye du cièl sur la tèrra. On lui balyét </w:t>
      </w:r>
      <w:r w:rsidR="002F4091">
        <w:t>la cllâf du pouéts de l’abimo</w:t>
      </w:r>
      <w:r w:rsidR="003E6BFB">
        <w:rPr>
          <w:rStyle w:val="Appelnotedebasdep"/>
        </w:rPr>
        <w:footnoteReference w:id="28"/>
      </w:r>
      <w:r w:rsidR="002F4091">
        <w:t xml:space="preserve">. 2 El uvrét lo pouéts de l’abimo, et </w:t>
      </w:r>
      <w:r w:rsidR="002F4091">
        <w:rPr>
          <w:i/>
          <w:iCs/>
        </w:rPr>
        <w:t xml:space="preserve">una fumiére nen montat, come cela d’una </w:t>
      </w:r>
      <w:r w:rsidR="002F4091">
        <w:t xml:space="preserve">granta </w:t>
      </w:r>
      <w:r w:rsidR="002F4091">
        <w:rPr>
          <w:i/>
          <w:iCs/>
        </w:rPr>
        <w:t>fornèse</w:t>
      </w:r>
      <w:r w:rsidR="002F4091">
        <w:t>, lo solely et l’êr devenéront tot sombros</w:t>
      </w:r>
      <w:r w:rsidR="00CB4F3C">
        <w:t xml:space="preserve"> per la fumiére du pouéts</w:t>
      </w:r>
      <w:r w:rsidR="00471F4E">
        <w:t> ;</w:t>
      </w:r>
      <w:r w:rsidR="002F4091">
        <w:t xml:space="preserve"> 3 et</w:t>
      </w:r>
      <w:r w:rsidR="007F24D3">
        <w:t>, d</w:t>
      </w:r>
      <w:r w:rsidR="00CB4F3C">
        <w:t>e</w:t>
      </w:r>
      <w:r w:rsidR="007F24D3">
        <w:t xml:space="preserve"> ceta fumiére, des sôteréls sortéront </w:t>
      </w:r>
      <w:r w:rsidR="00FC1375">
        <w:t>sur la tèrra, et on lor balyét un povêr coment lo povêr qu’ont los scorpions de la tèrra.</w:t>
      </w:r>
      <w:r w:rsidR="00F91890">
        <w:t xml:space="preserve"> 4 On lor comandat de pas fére de mâl a l’hèrba de la tèrra, </w:t>
      </w:r>
      <w:r w:rsidR="00B62143">
        <w:t xml:space="preserve">ni </w:t>
      </w:r>
      <w:r w:rsidR="00F91890">
        <w:t>a la vèrdura ni ux âbro</w:t>
      </w:r>
      <w:r w:rsidR="00C94CCC">
        <w:t>s</w:t>
      </w:r>
      <w:r w:rsidR="00F91890">
        <w:t>, mas solament ux homos que pôrtont pas la mârca de Diô sur lo front. 5 On lor balyét, n</w:t>
      </w:r>
      <w:r w:rsidR="00B62143">
        <w:t>a</w:t>
      </w:r>
      <w:r w:rsidR="00F91890">
        <w:t xml:space="preserve">n pas de los tuar, mas ben de los tormentar pendent cinq mês. Et lo torment qu’ils font est coment lo torment du scorpion quand il peque un homo. 6 En celos jorns, los homos </w:t>
      </w:r>
      <w:r w:rsidR="00F91890" w:rsidRPr="00F91890">
        <w:rPr>
          <w:i/>
          <w:iCs/>
        </w:rPr>
        <w:t>chèrch</w:t>
      </w:r>
      <w:r w:rsidR="00B62143">
        <w:rPr>
          <w:i/>
          <w:iCs/>
        </w:rPr>
        <w:t>i</w:t>
      </w:r>
      <w:r w:rsidR="00F91890" w:rsidRPr="00F91890">
        <w:rPr>
          <w:i/>
          <w:iCs/>
        </w:rPr>
        <w:t>eront</w:t>
      </w:r>
      <w:r w:rsidR="00F91890">
        <w:rPr>
          <w:i/>
          <w:iCs/>
        </w:rPr>
        <w:t xml:space="preserve"> la môrt et la troveront pas</w:t>
      </w:r>
      <w:r w:rsidR="00F91890">
        <w:t>, ils souhèteront morir et la môrt los fuirat !</w:t>
      </w:r>
    </w:p>
    <w:p w14:paraId="5D17E7AF" w14:textId="6FA864C7" w:rsidR="00F91890" w:rsidRPr="003E508D" w:rsidRDefault="00A10F21" w:rsidP="00BF1062">
      <w:pPr>
        <w:jc w:val="both"/>
      </w:pPr>
      <w:r>
        <w:t xml:space="preserve">7 </w:t>
      </w:r>
      <w:r w:rsidR="00F91890">
        <w:t>Et celos sôteréls</w:t>
      </w:r>
      <w:r>
        <w:t xml:space="preserve"> </w:t>
      </w:r>
      <w:r w:rsidRPr="00A10F21">
        <w:rPr>
          <w:i/>
          <w:iCs/>
        </w:rPr>
        <w:t>ressemblâvont a des chevâls</w:t>
      </w:r>
      <w:r>
        <w:t xml:space="preserve"> aprèstâs por la guèrra ; sur lor téta ils </w:t>
      </w:r>
      <w:r w:rsidR="00471F4E">
        <w:t>avia</w:t>
      </w:r>
      <w:r>
        <w:t xml:space="preserve">nt coment </w:t>
      </w:r>
      <w:r w:rsidR="00B62143">
        <w:t>des</w:t>
      </w:r>
      <w:r>
        <w:t xml:space="preserve"> coron</w:t>
      </w:r>
      <w:r w:rsidR="00B62143">
        <w:t>es</w:t>
      </w:r>
      <w:r>
        <w:t xml:space="preserve"> </w:t>
      </w:r>
      <w:r w:rsidR="003E508D">
        <w:t>que sembl</w:t>
      </w:r>
      <w:r w:rsidR="00B62143">
        <w:t>ont</w:t>
      </w:r>
      <w:r w:rsidR="003E508D">
        <w:t xml:space="preserve"> d’</w:t>
      </w:r>
      <w:r>
        <w:t xml:space="preserve">or, et lors vesâjos </w:t>
      </w:r>
      <w:r w:rsidR="00471F4E">
        <w:t>éra</w:t>
      </w:r>
      <w:r>
        <w:t xml:space="preserve">nt coment des vesâjos d’homos. 8 Ils aviant los chevéls coment des chevéls de femèla, </w:t>
      </w:r>
      <w:r>
        <w:rPr>
          <w:i/>
          <w:iCs/>
        </w:rPr>
        <w:t>et lors dents érant coment des crocs de lion </w:t>
      </w:r>
      <w:r>
        <w:t xml:space="preserve">; 9 </w:t>
      </w:r>
      <w:r w:rsidR="003E508D">
        <w:t>et ils aviant des petros coment des pètrâlys</w:t>
      </w:r>
      <w:r>
        <w:rPr>
          <w:i/>
          <w:iCs/>
        </w:rPr>
        <w:t xml:space="preserve"> </w:t>
      </w:r>
      <w:r w:rsidR="003E508D">
        <w:t xml:space="preserve">de fèr. Lo bruit de lors âles ére come </w:t>
      </w:r>
      <w:r w:rsidR="003E508D" w:rsidRPr="00F14DC5">
        <w:rPr>
          <w:i/>
          <w:iCs/>
        </w:rPr>
        <w:t>lo vacârmo de</w:t>
      </w:r>
      <w:r w:rsidR="00F14DC5" w:rsidRPr="00F14DC5">
        <w:rPr>
          <w:i/>
          <w:iCs/>
        </w:rPr>
        <w:t>s</w:t>
      </w:r>
      <w:r w:rsidR="003E508D" w:rsidRPr="00F14DC5">
        <w:rPr>
          <w:i/>
          <w:iCs/>
        </w:rPr>
        <w:t xml:space="preserve"> </w:t>
      </w:r>
      <w:r w:rsidR="00F14DC5" w:rsidRPr="00F14DC5">
        <w:rPr>
          <w:i/>
          <w:iCs/>
        </w:rPr>
        <w:t>chars</w:t>
      </w:r>
      <w:r w:rsidR="00F14DC5">
        <w:t xml:space="preserve"> avouéc plusiors chevâls </w:t>
      </w:r>
      <w:r w:rsidR="00F14DC5" w:rsidRPr="00F14DC5">
        <w:rPr>
          <w:i/>
          <w:iCs/>
        </w:rPr>
        <w:t>que côront a la batalye</w:t>
      </w:r>
      <w:r w:rsidR="00F14DC5">
        <w:t xml:space="preserve">. 10 Ils </w:t>
      </w:r>
      <w:r w:rsidR="00471F4E">
        <w:t>avia</w:t>
      </w:r>
      <w:r w:rsidR="00F14DC5">
        <w:t>nt des coves coment celes des scorpions, et des agouelyons ; et dens lors coves ére lo povêr de tormentar los homos pendent cinq mês. 11 Ils ont</w:t>
      </w:r>
      <w:r w:rsidR="007207EA">
        <w:t xml:space="preserve"> dessus lor un</w:t>
      </w:r>
      <w:r w:rsidR="00F14DC5">
        <w:t xml:space="preserve"> rê</w:t>
      </w:r>
      <w:r w:rsidR="007207EA">
        <w:t>,</w:t>
      </w:r>
      <w:r w:rsidR="00F14DC5">
        <w:t xml:space="preserve"> l’Ange de l’Abimo, que son nom en hèb</w:t>
      </w:r>
      <w:r w:rsidR="00C94CCC">
        <w:t>rô</w:t>
      </w:r>
      <w:r w:rsidR="00F14DC5">
        <w:t xml:space="preserve"> est Abadôn (Dèstruccion), et en grèc son nom est Apoliôn</w:t>
      </w:r>
      <w:r w:rsidR="003E6BFB">
        <w:rPr>
          <w:rStyle w:val="Appelnotedebasdep"/>
        </w:rPr>
        <w:footnoteReference w:id="29"/>
      </w:r>
      <w:r w:rsidR="00F14DC5">
        <w:t>. 12 Lo premiér mâlhor est passâ, nen vê-que doux ôtros aprés cen.</w:t>
      </w:r>
    </w:p>
    <w:p w14:paraId="79201A6F" w14:textId="77777777" w:rsidR="00BF1062" w:rsidRDefault="00BF1062" w:rsidP="00BF1062">
      <w:pPr>
        <w:jc w:val="both"/>
      </w:pPr>
    </w:p>
    <w:p w14:paraId="5FA309CF" w14:textId="77777777" w:rsidR="00BF1062" w:rsidRPr="00EB0CBC" w:rsidRDefault="00EB0CBC" w:rsidP="00BF1062">
      <w:pPr>
        <w:jc w:val="both"/>
        <w:rPr>
          <w:i/>
          <w:iCs/>
        </w:rPr>
      </w:pPr>
      <w:r>
        <w:rPr>
          <w:i/>
          <w:iCs/>
        </w:rPr>
        <w:t>La siéziéma trompèta</w:t>
      </w:r>
    </w:p>
    <w:p w14:paraId="0CBC4336" w14:textId="1D86DBE2" w:rsidR="00664E72" w:rsidRDefault="00F14DC5" w:rsidP="00664E72">
      <w:pPr>
        <w:jc w:val="both"/>
      </w:pPr>
      <w:r>
        <w:t xml:space="preserve">13 Et lo siéziémo Ange </w:t>
      </w:r>
      <w:r w:rsidR="006B1F51">
        <w:t>sonat de la trompèta. Alor j’aoué una vouèx que venêt de les quatro côrnes de l’ôtal d’or placiê devant Diô. 14 El desét u siéziémo Ange qu’avêt una trompèta : "Dègllèta los quatro Anges enchênâs sur l’Ufrata, la granta reviére.</w:t>
      </w:r>
      <w:r w:rsidR="00D00808">
        <w:t>" 15 Et on dèchênat los quatro Anges qu’érant aprèstâs por l’hora, et lo jorn, et lo mês, por fére morir lo tièrs des homos. 16 Et lors armês comptâvont doux cents milyons de cavaliérs</w:t>
      </w:r>
      <w:r w:rsidR="005C79D1">
        <w:rPr>
          <w:rStyle w:val="Appelnotedebasdep"/>
        </w:rPr>
        <w:footnoteReference w:id="30"/>
      </w:r>
      <w:r w:rsidR="00D00808">
        <w:t xml:space="preserve"> ; j’en aoué lo nombro. 17 </w:t>
      </w:r>
      <w:r w:rsidR="003E06AE" w:rsidRPr="00BA6694">
        <w:t xml:space="preserve">Et vê-que qu'a mos uelys </w:t>
      </w:r>
      <w:r w:rsidR="00477BAC">
        <w:t>aparu</w:t>
      </w:r>
      <w:r w:rsidR="003E06AE">
        <w:t xml:space="preserve">rent los chevâls, et celos qu’érant montâs dessus aviant des pètrâlys de fuè, d’hiacinto et de sofro. </w:t>
      </w:r>
      <w:r w:rsidR="007478EA">
        <w:t>Les tétes des chevâls érant coment des tétes de lions, et lors goles crachiêvont du fuè, et de la fumiére, et du sofro. 1</w:t>
      </w:r>
      <w:r w:rsidR="003E06AE">
        <w:t>8</w:t>
      </w:r>
      <w:r w:rsidR="007478EA">
        <w:t xml:space="preserve"> Lo tièrs des homos furont tuâs per celos três</w:t>
      </w:r>
      <w:r w:rsidR="003E06AE">
        <w:t xml:space="preserve"> </w:t>
      </w:r>
      <w:r w:rsidR="007478EA">
        <w:t>flleyéls</w:t>
      </w:r>
      <w:r w:rsidR="00471F4E">
        <w:t> :</w:t>
      </w:r>
      <w:r w:rsidR="007478EA">
        <w:t xml:space="preserve"> per lo fuè, la fumiére et lo sofro, que sortiant de lors goles.</w:t>
      </w:r>
      <w:r w:rsidR="00A17193">
        <w:t xml:space="preserve"> 19 Câr la pouessience des chevâls est dens lors goles, et</w:t>
      </w:r>
      <w:r w:rsidR="003C741A">
        <w:t xml:space="preserve"> asse-ben</w:t>
      </w:r>
      <w:r w:rsidR="00A17193">
        <w:t xml:space="preserve"> dens lors cove</w:t>
      </w:r>
      <w:r w:rsidR="003C741A">
        <w:t>s</w:t>
      </w:r>
      <w:r w:rsidR="00A17193">
        <w:t xml:space="preserve">, câr lors coves sont semblâbles a celes de les sèrpents, els </w:t>
      </w:r>
      <w:r w:rsidR="00DE7A52">
        <w:t xml:space="preserve">sè sèrvont de lors </w:t>
      </w:r>
      <w:r w:rsidR="00A17193">
        <w:t>tétes</w:t>
      </w:r>
      <w:r w:rsidR="00DE7A52">
        <w:t xml:space="preserve"> por </w:t>
      </w:r>
      <w:r w:rsidR="00AF4478">
        <w:t>nuére</w:t>
      </w:r>
      <w:r w:rsidR="003C741A">
        <w:t>.</w:t>
      </w:r>
      <w:r w:rsidR="00200D63">
        <w:t xml:space="preserve"> 20 Et lo résto des homos qu’aviant pas étâ tuâs per </w:t>
      </w:r>
      <w:r w:rsidR="00C94CCC">
        <w:t xml:space="preserve">los flleyéls sè repentéront pas nan ples </w:t>
      </w:r>
      <w:r w:rsidR="00C94CCC">
        <w:rPr>
          <w:i/>
          <w:iCs/>
        </w:rPr>
        <w:t>de les ôvres de lors mans</w:t>
      </w:r>
      <w:r w:rsidR="00C94CCC">
        <w:t xml:space="preserve">, ils cèsséront pas d’adorar los dèmons et les </w:t>
      </w:r>
      <w:r w:rsidR="00C94CCC" w:rsidRPr="00C94CCC">
        <w:rPr>
          <w:i/>
          <w:iCs/>
        </w:rPr>
        <w:t>idoles d’or et d’argent, d’aram, de piérra et de bouesc, que pôvont pas</w:t>
      </w:r>
      <w:r w:rsidR="00C94CCC">
        <w:t xml:space="preserve"> ni vêre, ni aouir ni marchiér. 21 Et ils sè repentéront pas de lors môrtros, ni de lors sorcèleries, ni de lors ribotes ni de lors rapenes.</w:t>
      </w:r>
    </w:p>
    <w:p w14:paraId="2D6B2F82" w14:textId="77777777" w:rsidR="00C94CCC" w:rsidRDefault="00C94CCC" w:rsidP="00664E72">
      <w:pPr>
        <w:jc w:val="both"/>
      </w:pPr>
    </w:p>
    <w:p w14:paraId="040A4D3F" w14:textId="77777777" w:rsidR="00C94CCC" w:rsidRDefault="00C94CCC" w:rsidP="00664E72">
      <w:pPr>
        <w:jc w:val="both"/>
      </w:pPr>
    </w:p>
    <w:p w14:paraId="1A421426" w14:textId="77777777" w:rsidR="00041277" w:rsidRPr="00EB0CBC" w:rsidRDefault="00041277" w:rsidP="00041277">
      <w:pPr>
        <w:jc w:val="both"/>
        <w:rPr>
          <w:i/>
          <w:iCs/>
        </w:rPr>
      </w:pPr>
      <w:r>
        <w:rPr>
          <w:i/>
          <w:iCs/>
        </w:rPr>
        <w:t>Lo châtiment de la fin aprôche</w:t>
      </w:r>
    </w:p>
    <w:p w14:paraId="740BBA5C" w14:textId="77777777" w:rsidR="00041277" w:rsidRPr="00BA6694" w:rsidRDefault="00041277" w:rsidP="00041277">
      <w:pPr>
        <w:keepNext/>
        <w:framePr w:dropCap="drop" w:lines="3" w:wrap="around" w:vAnchor="text" w:hAnchor="text"/>
        <w:spacing w:line="827" w:lineRule="exact"/>
        <w:jc w:val="both"/>
        <w:textAlignment w:val="baseline"/>
        <w:rPr>
          <w:position w:val="-10"/>
          <w:sz w:val="108"/>
          <w:szCs w:val="108"/>
        </w:rPr>
      </w:pPr>
      <w:r>
        <w:rPr>
          <w:position w:val="-10"/>
          <w:sz w:val="108"/>
          <w:szCs w:val="108"/>
        </w:rPr>
        <w:t>10</w:t>
      </w:r>
    </w:p>
    <w:p w14:paraId="00F96359" w14:textId="77777777" w:rsidR="00664E72" w:rsidRDefault="00041277" w:rsidP="00041277">
      <w:pPr>
        <w:jc w:val="both"/>
      </w:pPr>
      <w:r w:rsidRPr="00BA6694">
        <w:t xml:space="preserve"> 1</w:t>
      </w:r>
      <w:r>
        <w:t xml:space="preserve"> Pués je vi un ôtro Ange pouessient descendre du cièl, envelopâ dens una niôla, l’arc-en-cièl dessus la téta, lo vesâjo coment lo solely et les chambes coment des colones de fuè. 2 Il avêt dens sa man un petit lévro uvèrt. Et il posat son pied drêt sur la mar et lo pied gôcho sur la tèrra.</w:t>
      </w:r>
      <w:r w:rsidR="00413739">
        <w:t xml:space="preserve"> 3 Et il criat a plêna vouèx, </w:t>
      </w:r>
      <w:r w:rsidR="00413739" w:rsidRPr="00413739">
        <w:rPr>
          <w:i/>
          <w:iCs/>
        </w:rPr>
        <w:t>coment un lion que rugét</w:t>
      </w:r>
      <w:r w:rsidR="00413739">
        <w:t xml:space="preserve">. Pués-cen, on aouét la vouèx des sèpt tonêrros, </w:t>
      </w:r>
      <w:r w:rsidR="008718E6">
        <w:t xml:space="preserve">4 </w:t>
      </w:r>
      <w:r w:rsidR="00413739">
        <w:t>et quand los sèpt tonêrros uront parlâ, je m’aprèst</w:t>
      </w:r>
      <w:r w:rsidR="008718E6">
        <w:t>â</w:t>
      </w:r>
      <w:r w:rsidR="00413739">
        <w:t>vo a ècrire, quand una vouèx dês lo cièl mè desét : "Gouârda secrètes les paroles des sèpt tonêrros et les ècri pas !"</w:t>
      </w:r>
    </w:p>
    <w:p w14:paraId="7A64ED9F" w14:textId="0FFBD50B" w:rsidR="00413739" w:rsidRDefault="00413739" w:rsidP="00041277">
      <w:pPr>
        <w:jc w:val="both"/>
      </w:pPr>
      <w:r>
        <w:t>5</w:t>
      </w:r>
      <w:r w:rsidR="008718E6">
        <w:t xml:space="preserve"> Et l’Ange que j’avê vu, qu</w:t>
      </w:r>
      <w:r w:rsidR="00BD1D65">
        <w:t>e sè tenêt</w:t>
      </w:r>
      <w:r w:rsidR="008718E6">
        <w:t xml:space="preserve"> sur la mar et sur la tèrra,</w:t>
      </w:r>
      <w:r w:rsidR="00482DD3">
        <w:t xml:space="preserve"> </w:t>
      </w:r>
      <w:r w:rsidR="00482DD3">
        <w:rPr>
          <w:i/>
          <w:iCs/>
        </w:rPr>
        <w:t xml:space="preserve">levat sa man drêta vers sa cièl et jurat, per Celi que vit dens los sièclos des sièclos, et que crèat lo cièl avouéc tot ce qu’y at dedens, et la tèrra </w:t>
      </w:r>
      <w:r w:rsidR="00482DD3">
        <w:t xml:space="preserve">avouéc tot cen qu’y at dedens, </w:t>
      </w:r>
      <w:r w:rsidR="00482DD3">
        <w:rPr>
          <w:i/>
          <w:iCs/>
        </w:rPr>
        <w:t>et la mar</w:t>
      </w:r>
      <w:r w:rsidR="00482DD3">
        <w:t xml:space="preserve"> avouéc tot cen qu’y at dedens</w:t>
      </w:r>
      <w:r w:rsidR="000A436E">
        <w:t xml:space="preserve"> : "Y arat pas més de temps !" 7 Mas dens los jorns que la vouèx du sèptiémo Ange s’aprèsterat a sonar de la trompèta, alor arreverat a chavon </w:t>
      </w:r>
      <w:r w:rsidR="000A436E" w:rsidRPr="000A436E">
        <w:rPr>
          <w:i/>
          <w:iCs/>
        </w:rPr>
        <w:t>lo Mistèro</w:t>
      </w:r>
      <w:r w:rsidR="000A436E">
        <w:t xml:space="preserve"> de Diô</w:t>
      </w:r>
      <w:r w:rsidR="005C79D1">
        <w:rPr>
          <w:rStyle w:val="Appelnotedebasdep"/>
        </w:rPr>
        <w:footnoteReference w:id="31"/>
      </w:r>
      <w:r w:rsidR="000A436E">
        <w:t xml:space="preserve">, come il en at balyê la bôna novèla </w:t>
      </w:r>
      <w:r w:rsidR="000A436E" w:rsidRPr="000A436E">
        <w:rPr>
          <w:i/>
          <w:iCs/>
        </w:rPr>
        <w:t>a sos sèrvitors los profètos</w:t>
      </w:r>
      <w:r w:rsidR="000A436E">
        <w:t>.</w:t>
      </w:r>
    </w:p>
    <w:p w14:paraId="0CFCF7FC" w14:textId="77777777" w:rsidR="000A436E" w:rsidRDefault="000A436E" w:rsidP="00041277">
      <w:pPr>
        <w:jc w:val="both"/>
      </w:pPr>
    </w:p>
    <w:p w14:paraId="5FC229EE" w14:textId="77777777" w:rsidR="000A436E" w:rsidRDefault="000A436E" w:rsidP="00041277">
      <w:pPr>
        <w:jc w:val="both"/>
      </w:pPr>
      <w:r>
        <w:rPr>
          <w:i/>
          <w:iCs/>
        </w:rPr>
        <w:t>Lo petit lévro</w:t>
      </w:r>
    </w:p>
    <w:p w14:paraId="36CF6FD2" w14:textId="72DA38E5" w:rsidR="000A436E" w:rsidRDefault="005F0E79" w:rsidP="00041277">
      <w:pPr>
        <w:jc w:val="both"/>
      </w:pPr>
      <w:r>
        <w:t>8 Et la vouè</w:t>
      </w:r>
      <w:r w:rsidR="008113F2">
        <w:t>x</w:t>
      </w:r>
      <w:r>
        <w:t xml:space="preserve"> que j’avê aouia dês lo cièl mè prègié</w:t>
      </w:r>
      <w:r w:rsidR="00BD1D65">
        <w:t>t</w:t>
      </w:r>
      <w:r>
        <w:t xml:space="preserve"> oncor un côp en desent : "Va prendre lo petit lévro uvèrt dens la man de l’Ange que sè tint sur la mar et sur la tèrra ». </w:t>
      </w:r>
      <w:r w:rsidR="00893DE5">
        <w:t>9</w:t>
      </w:r>
      <w:r>
        <w:t xml:space="preserve"> Et je m’en alé vers l’Ange, en lui desent de mè </w:t>
      </w:r>
      <w:r w:rsidR="008113F2">
        <w:t>donar</w:t>
      </w:r>
      <w:r>
        <w:t xml:space="preserve"> lo petit lévro ; et il mè desét : "Tin, dèvora-lo</w:t>
      </w:r>
      <w:r w:rsidR="005C79D1">
        <w:rPr>
          <w:rStyle w:val="Appelnotedebasdep"/>
        </w:rPr>
        <w:footnoteReference w:id="32"/>
      </w:r>
      <w:r w:rsidR="00893DE5">
        <w:t xml:space="preserve"> ! et il serat égro dens ton ventro, mas dens ta boche il serat dox coment lo miél." 10 Et je prené lo petit lévro de la man de l’Ange et </w:t>
      </w:r>
      <w:r w:rsidR="00893DE5" w:rsidRPr="008113F2">
        <w:rPr>
          <w:i/>
          <w:iCs/>
        </w:rPr>
        <w:t>je lo dèvoré</w:t>
      </w:r>
      <w:r w:rsidR="00893DE5">
        <w:t> </w:t>
      </w:r>
      <w:r w:rsidR="00893DE5" w:rsidRPr="008113F2">
        <w:rPr>
          <w:i/>
          <w:iCs/>
        </w:rPr>
        <w:t>; dens ma boche il ére dox coment lo miél</w:t>
      </w:r>
      <w:r w:rsidR="00893DE5">
        <w:t xml:space="preserve">, et quand je l’u mengiê, </w:t>
      </w:r>
      <w:r w:rsidR="00C56550">
        <w:t>il devint égro</w:t>
      </w:r>
      <w:r w:rsidR="005C79D1">
        <w:rPr>
          <w:rStyle w:val="Appelnotedebasdep"/>
        </w:rPr>
        <w:footnoteReference w:id="33"/>
      </w:r>
      <w:r w:rsidR="00C56550">
        <w:t xml:space="preserve"> dens mon ventro. 11 Adonc on mè desét : « O tè fôt oncora profètisar sur prod de poplos, de nacions, de lengoues et de rês."</w:t>
      </w:r>
    </w:p>
    <w:p w14:paraId="4F019564" w14:textId="59AE2AB1" w:rsidR="004866F0" w:rsidRDefault="004866F0" w:rsidP="004866F0">
      <w:pPr>
        <w:jc w:val="both"/>
      </w:pPr>
    </w:p>
    <w:p w14:paraId="09A8ADFB" w14:textId="77777777" w:rsidR="00471F4E" w:rsidRDefault="00471F4E" w:rsidP="004866F0">
      <w:pPr>
        <w:jc w:val="both"/>
      </w:pPr>
    </w:p>
    <w:p w14:paraId="0ACD0FD2" w14:textId="77777777" w:rsidR="004866F0" w:rsidRPr="00EB0CBC" w:rsidRDefault="004866F0" w:rsidP="004866F0">
      <w:pPr>
        <w:jc w:val="both"/>
        <w:rPr>
          <w:i/>
          <w:iCs/>
        </w:rPr>
      </w:pPr>
      <w:r>
        <w:rPr>
          <w:i/>
          <w:iCs/>
        </w:rPr>
        <w:t xml:space="preserve">Los doux tèmouens </w:t>
      </w:r>
    </w:p>
    <w:p w14:paraId="77E4B3BE" w14:textId="77777777" w:rsidR="004866F0" w:rsidRPr="00BA6694" w:rsidRDefault="004866F0" w:rsidP="004866F0">
      <w:pPr>
        <w:keepNext/>
        <w:framePr w:dropCap="drop" w:lines="3" w:wrap="around" w:vAnchor="text" w:hAnchor="text"/>
        <w:spacing w:line="827" w:lineRule="exact"/>
        <w:jc w:val="both"/>
        <w:textAlignment w:val="baseline"/>
        <w:rPr>
          <w:position w:val="-10"/>
          <w:sz w:val="108"/>
          <w:szCs w:val="108"/>
        </w:rPr>
      </w:pPr>
      <w:r>
        <w:rPr>
          <w:position w:val="-10"/>
          <w:sz w:val="108"/>
          <w:szCs w:val="108"/>
        </w:rPr>
        <w:t>11</w:t>
      </w:r>
    </w:p>
    <w:p w14:paraId="1BD072AB" w14:textId="20506EF2" w:rsidR="004866F0" w:rsidRDefault="004866F0" w:rsidP="004866F0">
      <w:pPr>
        <w:jc w:val="both"/>
      </w:pPr>
      <w:r w:rsidRPr="00BA6694">
        <w:t xml:space="preserve"> 1</w:t>
      </w:r>
      <w:r w:rsidR="008113F2">
        <w:t xml:space="preserve"> Pués on mè balyét un rosél, semblâblo a una baguèta, en mè desent : « Lèva-tè, por mes</w:t>
      </w:r>
      <w:r w:rsidR="00F47256">
        <w:t>e</w:t>
      </w:r>
      <w:r w:rsidR="008113F2">
        <w:t>rar lo Templo de Diô</w:t>
      </w:r>
      <w:r w:rsidR="005C79D1">
        <w:rPr>
          <w:rStyle w:val="Appelnotedebasdep"/>
        </w:rPr>
        <w:footnoteReference w:id="34"/>
      </w:r>
      <w:r w:rsidR="008113F2">
        <w:t>, l’ôtal</w:t>
      </w:r>
      <w:r w:rsidR="00F47256">
        <w:t xml:space="preserve"> et celos qu’y adoront. 2 Et lo cortil defôra, lèsse-lo et lo mesera pas, câr il at étâ donâ a les Nacions, ils piateneront la Vela Senta</w:t>
      </w:r>
      <w:r w:rsidR="005536D9">
        <w:t xml:space="preserve"> pendent quaranta-doux mês. 3 Et je balyeré a mos doux tèmouens</w:t>
      </w:r>
      <w:r w:rsidR="00D812CF">
        <w:rPr>
          <w:rStyle w:val="Appelnotedebasdep"/>
        </w:rPr>
        <w:footnoteReference w:id="35"/>
      </w:r>
      <w:r w:rsidR="005536D9">
        <w:t xml:space="preserve"> de profètisar pendent mile doux cents souessanta jorns, revetus de sacs. 4 Celos-ce sont </w:t>
      </w:r>
      <w:r w:rsidR="005536D9" w:rsidRPr="005536D9">
        <w:rPr>
          <w:i/>
          <w:iCs/>
        </w:rPr>
        <w:t>los doux oliviérs</w:t>
      </w:r>
      <w:r w:rsidR="005536D9">
        <w:t xml:space="preserve"> et los doux chandeliérs </w:t>
      </w:r>
      <w:r w:rsidR="005536D9" w:rsidRPr="005536D9">
        <w:rPr>
          <w:i/>
          <w:iCs/>
        </w:rPr>
        <w:t>que sè tegnont devant lo Mêtre de la tèrra</w:t>
      </w:r>
      <w:r w:rsidR="005536D9">
        <w:t>. 5</w:t>
      </w:r>
      <w:r w:rsidR="009957A9">
        <w:t xml:space="preserve"> Et se quârqu’un vôt los mâltrètar, un fuè sôrt de lor boche</w:t>
      </w:r>
      <w:r w:rsidR="00CF3AB9">
        <w:t xml:space="preserve"> por dèvorar lors ènemis, ouè, se quârqu’un vôt los mâltrètar, o est d’ense qu’il dêt étre tuâ. 6 Ils ont lo povêr de cllore lo cièl</w:t>
      </w:r>
      <w:r w:rsidR="006D6F9F">
        <w:t xml:space="preserve"> por qu’o plôve pas durent los jorns de lors profècies ; ils ont étot lo povêr sur les égoues, por les changiér en sang, et por ferir la tèrra de flleyéls de tôtes sôrtes châque côp qu’ils vodront. 7 Et quand ils aront achavonâ lor tèmognâjo, la Bétye que monte de l’Abimo </w:t>
      </w:r>
      <w:r w:rsidR="006D6F9F" w:rsidRPr="006D6F9F">
        <w:rPr>
          <w:i/>
          <w:iCs/>
        </w:rPr>
        <w:t>vindrat fére la guèrra contre lor, los vencre et los tuar</w:t>
      </w:r>
      <w:r w:rsidR="006D6F9F">
        <w:t>. 8 Et lors cadâvros sont sur la place de la Granta Vela</w:t>
      </w:r>
      <w:r w:rsidR="004A4B6C">
        <w:rPr>
          <w:rStyle w:val="Appelnotedebasdep"/>
        </w:rPr>
        <w:footnoteReference w:id="36"/>
      </w:r>
      <w:r w:rsidR="006D6F9F">
        <w:t>,</w:t>
      </w:r>
      <w:r w:rsidR="00834D6C">
        <w:t xml:space="preserve"> cela que son nom spirituèl est</w:t>
      </w:r>
      <w:r w:rsidR="006D6F9F">
        <w:t xml:space="preserve"> </w:t>
      </w:r>
      <w:r w:rsidR="00834D6C">
        <w:t>Sodoma ou Ègipta, lé</w:t>
      </w:r>
      <w:r w:rsidR="009E386E">
        <w:t xml:space="preserve"> que lor Sègnor asse-ben at étâ crucifiyê. 9 Et des homos permié los poplos, les tribus, les lengoues et les nacions agouétont lors cadâvros pendent três jorns et demi, sen pèrmetre que lors cadâvros seyont betâs dens un</w:t>
      </w:r>
      <w:r w:rsidR="000F0D2E">
        <w:t xml:space="preserve"> sèpulcro. 10 Los habitants de la tèrra sè rejouyéssont et s’en fèlicitont, ils s’èchanjont des presents, porce que celos profètos ont tormentâ los habitants de la tèrra. 11 Et aprés três jorns et demi, </w:t>
      </w:r>
      <w:r w:rsidR="00FC58CB" w:rsidRPr="00FC58CB">
        <w:rPr>
          <w:i/>
          <w:iCs/>
        </w:rPr>
        <w:t>un èsprit de via</w:t>
      </w:r>
      <w:r w:rsidR="00FC58CB">
        <w:t xml:space="preserve"> venent de Diô </w:t>
      </w:r>
      <w:r w:rsidR="00FC58CB" w:rsidRPr="00FC58CB">
        <w:rPr>
          <w:i/>
          <w:iCs/>
        </w:rPr>
        <w:t>entrat dedens lor ; et ils sè drèciéront sur los pieds</w:t>
      </w:r>
      <w:r w:rsidR="00FC58CB">
        <w:t>, et una granta crenta tombat sur celos qu’agouétâvont. 12 On aouét una granta vouèx venent du cièl que lor desêt : "Montâd iqué !" Et ils montéront vers lo cièl dens la niola</w:t>
      </w:r>
      <w:r w:rsidR="0041737D">
        <w:t>, desot los uelys de lors ènemis. 13 A celi moment, y ut un grant tremblement de tèrra, et la diéziéma partia de la Vela s’ècrolat, et sèpt mile homos moréront dens</w:t>
      </w:r>
      <w:r w:rsidR="00834D6C">
        <w:t xml:space="preserve"> </w:t>
      </w:r>
      <w:r w:rsidR="0041737D">
        <w:t>lo tremblement de tèrra ; los ôtros furont remplis de crenta et rendéront glouère a Diô dens lo cièl. 14 Lo second mâlhor est passâ, nen vê-que lo trêsiémo que vint bentout.</w:t>
      </w:r>
    </w:p>
    <w:p w14:paraId="26CBBA4D" w14:textId="77777777" w:rsidR="0041737D" w:rsidRDefault="0041737D" w:rsidP="004866F0">
      <w:pPr>
        <w:jc w:val="both"/>
      </w:pPr>
    </w:p>
    <w:p w14:paraId="70B6EDF1" w14:textId="77777777" w:rsidR="0041737D" w:rsidRPr="0041737D" w:rsidRDefault="0041737D" w:rsidP="004866F0">
      <w:pPr>
        <w:jc w:val="both"/>
        <w:rPr>
          <w:i/>
          <w:iCs/>
        </w:rPr>
      </w:pPr>
      <w:r>
        <w:rPr>
          <w:i/>
          <w:iCs/>
        </w:rPr>
        <w:t>La sèptièma tompèta</w:t>
      </w:r>
    </w:p>
    <w:p w14:paraId="34D32BD1" w14:textId="5CFD62A5" w:rsidR="00C63122" w:rsidRDefault="0041737D" w:rsidP="00041277">
      <w:pPr>
        <w:jc w:val="both"/>
      </w:pPr>
      <w:r>
        <w:t>15 Et lo sèptiémo Ange sonat. Et on aouét de grantes vouèx dens lo cièl, que desiant : "</w:t>
      </w:r>
      <w:r w:rsidR="00F60D47">
        <w:t>Lo royômo du mondo apartint a noutron Sègnor et a son Crist, et il règnerat dens los sièclos des sièclos.</w:t>
      </w:r>
      <w:r w:rsidR="00B87F18">
        <w:t xml:space="preserve"> 16 Et lo</w:t>
      </w:r>
      <w:r w:rsidR="00BD1D65">
        <w:t>s</w:t>
      </w:r>
      <w:r w:rsidR="00B87F18">
        <w:t xml:space="preserve"> vengt-et-quatro</w:t>
      </w:r>
      <w:r w:rsidR="00F60D47">
        <w:t xml:space="preserve"> </w:t>
      </w:r>
      <w:r w:rsidR="00B87F18">
        <w:t xml:space="preserve">vielyârds que sont assietâs devant Diô sur lors sèles, s’abochiéront por adorar Diô 17 en desent : "Nos tè rendens grâce, Sègnor Diô Tot-Pouessient, Tè que </w:t>
      </w:r>
      <w:r w:rsidR="00BD1D65">
        <w:t>T</w:t>
      </w:r>
      <w:r w:rsidR="00B87F18">
        <w:t xml:space="preserve">’és et que </w:t>
      </w:r>
      <w:r w:rsidR="00BD1D65">
        <w:t>T</w:t>
      </w:r>
      <w:r w:rsidR="00B87F18">
        <w:t xml:space="preserve">’éres, porce que t’âs prês en man ta granta pouessience et que t’âs ètabli ton royômo ! 18 </w:t>
      </w:r>
      <w:r w:rsidR="00B87F18" w:rsidRPr="00B87F18">
        <w:rPr>
          <w:i/>
          <w:iCs/>
        </w:rPr>
        <w:t>Les nacions s’ér</w:t>
      </w:r>
      <w:r w:rsidR="00BD1D65">
        <w:rPr>
          <w:i/>
          <w:iCs/>
        </w:rPr>
        <w:t>a</w:t>
      </w:r>
      <w:r w:rsidR="00B87F18" w:rsidRPr="00B87F18">
        <w:rPr>
          <w:i/>
          <w:iCs/>
        </w:rPr>
        <w:t>nt betâs en colère</w:t>
      </w:r>
      <w:r w:rsidR="00B87F18">
        <w:t xml:space="preserve">, mas vê-que ta colère qu’est venua, </w:t>
      </w:r>
      <w:r w:rsidR="00EA4F01">
        <w:t xml:space="preserve">et lo moment de jugiér los môrts, et de rècompensar </w:t>
      </w:r>
      <w:r w:rsidR="00EA4F01">
        <w:rPr>
          <w:i/>
          <w:iCs/>
        </w:rPr>
        <w:t>tos sèrvitors los profètos</w:t>
      </w:r>
      <w:r w:rsidR="00EA4F01">
        <w:t xml:space="preserve">, los sents, et </w:t>
      </w:r>
      <w:r w:rsidR="00EA4F01" w:rsidRPr="00EA4F01">
        <w:rPr>
          <w:i/>
          <w:iCs/>
        </w:rPr>
        <w:t>celos</w:t>
      </w:r>
      <w:r w:rsidR="00EA4F01">
        <w:rPr>
          <w:i/>
          <w:iCs/>
        </w:rPr>
        <w:t xml:space="preserve"> que cregnont ton Nom, petits et grants</w:t>
      </w:r>
      <w:r w:rsidR="00EA4F01">
        <w:t xml:space="preserve">, </w:t>
      </w:r>
      <w:r w:rsidR="00C63122">
        <w:t>et de dètruire celos que dètruisont la tèrra. 19 Adonc lo Templo de Diô s’uvrét dens lo cièl, et l’Ârche de son Aliance aparut dens son Templo ; pués y ut des èludes, des vouèx et des tonêrros, avouéc un tremblement de tèrra, et una grôssa grêla.</w:t>
      </w:r>
    </w:p>
    <w:p w14:paraId="1340B7C5" w14:textId="34D6B012" w:rsidR="005C79D1" w:rsidRDefault="005C79D1" w:rsidP="00041277">
      <w:pPr>
        <w:jc w:val="both"/>
      </w:pPr>
    </w:p>
    <w:p w14:paraId="2B2D8286" w14:textId="77777777" w:rsidR="005C79D1" w:rsidRDefault="005C79D1" w:rsidP="00041277">
      <w:pPr>
        <w:jc w:val="both"/>
      </w:pPr>
    </w:p>
    <w:p w14:paraId="2444AEBE" w14:textId="77777777" w:rsidR="00C63122" w:rsidRPr="00EB0CBC" w:rsidRDefault="00C63122" w:rsidP="00C63122">
      <w:pPr>
        <w:jc w:val="both"/>
        <w:rPr>
          <w:i/>
          <w:iCs/>
        </w:rPr>
      </w:pPr>
      <w:r>
        <w:rPr>
          <w:i/>
          <w:iCs/>
        </w:rPr>
        <w:t xml:space="preserve">La Fèna et lo Dragon </w:t>
      </w:r>
    </w:p>
    <w:p w14:paraId="79F0833D" w14:textId="77777777" w:rsidR="00C63122" w:rsidRPr="00BA6694" w:rsidRDefault="00C63122" w:rsidP="00C63122">
      <w:pPr>
        <w:keepNext/>
        <w:framePr w:dropCap="drop" w:lines="3" w:wrap="around" w:vAnchor="text" w:hAnchor="text"/>
        <w:spacing w:line="827" w:lineRule="exact"/>
        <w:jc w:val="both"/>
        <w:textAlignment w:val="baseline"/>
        <w:rPr>
          <w:position w:val="-10"/>
          <w:sz w:val="108"/>
          <w:szCs w:val="108"/>
        </w:rPr>
      </w:pPr>
      <w:r>
        <w:rPr>
          <w:position w:val="-10"/>
          <w:sz w:val="108"/>
          <w:szCs w:val="108"/>
        </w:rPr>
        <w:t>12</w:t>
      </w:r>
    </w:p>
    <w:p w14:paraId="1AE7C1A9" w14:textId="57746223" w:rsidR="004866F0" w:rsidRDefault="00C63122" w:rsidP="00C63122">
      <w:pPr>
        <w:jc w:val="both"/>
      </w:pPr>
      <w:r w:rsidRPr="00BA6694">
        <w:t xml:space="preserve"> 1</w:t>
      </w:r>
      <w:r>
        <w:t xml:space="preserve"> Et un grant segno aparut dens lo cièl : una Fèna</w:t>
      </w:r>
      <w:r w:rsidR="004A4B6C">
        <w:rPr>
          <w:rStyle w:val="Appelnotedebasdep"/>
        </w:rPr>
        <w:footnoteReference w:id="37"/>
      </w:r>
      <w:r>
        <w:t>, envelopâye du solely, et la luna desot sos pieds ; sur sa téta, una corona de doze ètêles. 2 El est encenta, et crie dens</w:t>
      </w:r>
      <w:r w:rsidR="00F4094F">
        <w:t xml:space="preserve"> lo travâly et</w:t>
      </w:r>
      <w:r>
        <w:t xml:space="preserve"> les dolors de l’acuchement.</w:t>
      </w:r>
      <w:r w:rsidR="00F4094F">
        <w:t xml:space="preserve"> 3 Et un ôtro segno aparut dens lo cièl : vê-que, un grant Dragon rossèt, avouéc sèpt tétes et diéx côrnes, et sur ses tétes sèpt diadèmos</w:t>
      </w:r>
      <w:r w:rsidR="004A4B6C">
        <w:rPr>
          <w:rStyle w:val="Appelnotedebasdep"/>
        </w:rPr>
        <w:footnoteReference w:id="38"/>
      </w:r>
      <w:r w:rsidR="00F4094F">
        <w:t xml:space="preserve">. 4 Sa cova entrêne lo tièrs </w:t>
      </w:r>
      <w:r w:rsidR="00F4094F" w:rsidRPr="00F4094F">
        <w:rPr>
          <w:i/>
          <w:iCs/>
        </w:rPr>
        <w:t>de les ètêles du cièl</w:t>
      </w:r>
      <w:r w:rsidR="00F4094F">
        <w:rPr>
          <w:i/>
          <w:iCs/>
        </w:rPr>
        <w:t xml:space="preserve"> et les champe bâs sur la tèrra</w:t>
      </w:r>
      <w:r w:rsidR="00F4094F">
        <w:t>. Et lo Dragon sè t</w:t>
      </w:r>
      <w:r w:rsidR="00BD1D65">
        <w:t>e</w:t>
      </w:r>
      <w:r w:rsidR="00F4094F">
        <w:t>n</w:t>
      </w:r>
      <w:r w:rsidR="00BD1D65">
        <w:t>é</w:t>
      </w:r>
      <w:r w:rsidR="00F4094F">
        <w:t xml:space="preserve">t devant la Fèna que volêt acuchiér, por dèvorar son enfant setout qu’el arêt acuchiê. 5 Et </w:t>
      </w:r>
      <w:r w:rsidR="00F4094F" w:rsidRPr="00F4094F">
        <w:rPr>
          <w:i/>
          <w:iCs/>
        </w:rPr>
        <w:t>el betat u mondo</w:t>
      </w:r>
      <w:r w:rsidR="00F4094F">
        <w:t xml:space="preserve"> un fily, </w:t>
      </w:r>
      <w:r w:rsidR="00F4094F" w:rsidRPr="00F4094F">
        <w:rPr>
          <w:i/>
          <w:iCs/>
        </w:rPr>
        <w:t>un mâcllo</w:t>
      </w:r>
      <w:r w:rsidR="004A4B6C" w:rsidRPr="004A4B6C">
        <w:rPr>
          <w:rStyle w:val="Appelnotedebasdep"/>
        </w:rPr>
        <w:footnoteReference w:id="39"/>
      </w:r>
      <w:r w:rsidR="00F4094F">
        <w:t xml:space="preserve">, celi que dêt </w:t>
      </w:r>
      <w:r w:rsidR="00F4094F" w:rsidRPr="009E7984">
        <w:rPr>
          <w:i/>
          <w:iCs/>
        </w:rPr>
        <w:t>govèrnar totes les nacions avouéc un bâton de fèr</w:t>
      </w:r>
      <w:r w:rsidR="009E7984">
        <w:rPr>
          <w:i/>
          <w:iCs/>
        </w:rPr>
        <w:t> </w:t>
      </w:r>
      <w:r w:rsidR="009E7984">
        <w:t>; et son enfant fut enlevâ uprés de Diô et de son trôno. 6 Et la fèna fuyét u dèsèrt, yô que Diô lyé at aprèstâ un endrêt, por qu’el y seye nurria pendent mile doux cents souessanta jorns.</w:t>
      </w:r>
    </w:p>
    <w:p w14:paraId="47FD25AB" w14:textId="1D979354" w:rsidR="009E7984" w:rsidRDefault="009E7984" w:rsidP="00C63122">
      <w:pPr>
        <w:jc w:val="both"/>
      </w:pPr>
      <w:r>
        <w:t>7 Et y ut una batalye</w:t>
      </w:r>
      <w:r w:rsidR="006876FC">
        <w:rPr>
          <w:rStyle w:val="Appelnotedebasdep"/>
        </w:rPr>
        <w:footnoteReference w:id="40"/>
      </w:r>
      <w:r>
        <w:t xml:space="preserve"> dens lo cièl : </w:t>
      </w:r>
      <w:r w:rsidRPr="009E7984">
        <w:rPr>
          <w:i/>
          <w:iCs/>
        </w:rPr>
        <w:t>Mechiél</w:t>
      </w:r>
      <w:r>
        <w:t xml:space="preserve"> et sos Anges venéront combatre contre lo Dragon. Et lo Dragon combatét, avouéc sos Anges. 8 Cetos-ce furont pas los ples fôrts, et y ut pas més de place por lor dens lo cièl ; 9 on lo champat bâs, lo grant Dragon</w:t>
      </w:r>
      <w:r w:rsidR="003E053E">
        <w:t>, l’antica Sèrpent, celi qu’on apèle lo Diâblo et Satan, celi qu’ègare lo mondo entiér, on lo champat bâs sur la tèrra, et sos Anges furont champâs bâs avouéc lui. 10 Et j’aoué una vouèx fôrta criar dens lo cièl :</w:t>
      </w:r>
      <w:r>
        <w:t xml:space="preserve"> </w:t>
      </w:r>
      <w:r w:rsidR="003E053E">
        <w:t xml:space="preserve">"Dês ora, </w:t>
      </w:r>
      <w:r w:rsidR="000F1676">
        <w:t>il est</w:t>
      </w:r>
      <w:r w:rsidR="003E053E">
        <w:t xml:space="preserve"> arrevâ lo salut, la pouessience et lo règno de noutron Diô</w:t>
      </w:r>
      <w:r w:rsidR="000F1676">
        <w:t xml:space="preserve">, et l’ôtoritât de son Crist ; câr on l’at champâ bâs, l’acusator de noutros frâres, celi que los acusâve jorn et nuet devant noutron Diô. 11 Et lor-mémos l’ont vencu per lo sang de l’Agnél et per la Parola de lor tèmognâjo, câr ils ont mèprisiê lor </w:t>
      </w:r>
      <w:r w:rsidR="005741A5">
        <w:t>via, tant qu’a morir. 12 Por cen, rejouyésséd-vos, los cièls et celos qu’y demôront</w:t>
      </w:r>
      <w:r w:rsidR="00E304F7">
        <w:t> !</w:t>
      </w:r>
      <w:r w:rsidR="002F6EDA">
        <w:t xml:space="preserve"> Mâlhor a vos, la tèrra et la mar, câr lo Diâblo est dèscendu chiéz vos, plen de rage, sachent</w:t>
      </w:r>
      <w:r w:rsidR="00E304F7">
        <w:t xml:space="preserve"> qu’il at pou de temps !"</w:t>
      </w:r>
      <w:r w:rsidR="000F1676">
        <w:t xml:space="preserve"> </w:t>
      </w:r>
      <w:r w:rsidR="00E304F7">
        <w:t>13 Quand lo Dragon vit qu’il ére champâ bâs sur la tèrra, il porsiuvét la Fèna</w:t>
      </w:r>
      <w:r w:rsidR="007750A3">
        <w:t>, la mâre de l’Enfant mâcllo. 14 Et on balyét à la Fèna les doves âles du grant agllo, por qu’el vol</w:t>
      </w:r>
      <w:r w:rsidR="00BD1D65">
        <w:t>eye</w:t>
      </w:r>
      <w:r w:rsidR="007750A3">
        <w:t xml:space="preserve"> vers lo dèsèrt</w:t>
      </w:r>
      <w:r w:rsidR="006876FC">
        <w:rPr>
          <w:rStyle w:val="Appelnotedebasdep"/>
        </w:rPr>
        <w:footnoteReference w:id="41"/>
      </w:r>
      <w:r w:rsidR="007750A3">
        <w:t xml:space="preserve">, dens un endrêt </w:t>
      </w:r>
      <w:r w:rsidR="00A66597">
        <w:t xml:space="preserve">qu’el </w:t>
      </w:r>
      <w:r w:rsidR="006876FC">
        <w:t xml:space="preserve">y </w:t>
      </w:r>
      <w:r w:rsidR="00A66597">
        <w:t xml:space="preserve">est nurria </w:t>
      </w:r>
      <w:r w:rsidR="00A66597" w:rsidRPr="00A66597">
        <w:rPr>
          <w:i/>
          <w:iCs/>
        </w:rPr>
        <w:t>un temps et des temps et la mêtiêt d’un temps</w:t>
      </w:r>
      <w:r w:rsidR="00A66597">
        <w:t>, luen de la face de la Sèrpent. 15 La Sèrpent champat de l’égoua fôr de sa gola, coment una reviére, por l’entrênar dens les égoues de la reviére. 16 Mas la tèrra venét u secors de la Fèna, et el uvrét sa boche por englotir la reviére que lo Dragon avêt champâ fôr de sa gola. 17 Alor, enragiê</w:t>
      </w:r>
      <w:r w:rsidR="00E24940">
        <w:t xml:space="preserve"> contre la Fèna, il s’en alat fére la guèrra contre lo résto de sos enfants, celos que gouârdont los comandements de Diô et qu’ont lo tèmognâjo de Jèsus. 18 Et il sè tenét sur la sabla de la mar.</w:t>
      </w:r>
    </w:p>
    <w:p w14:paraId="559AF094" w14:textId="77777777" w:rsidR="00E24940" w:rsidRDefault="00E24940" w:rsidP="00C63122">
      <w:pPr>
        <w:jc w:val="both"/>
      </w:pPr>
    </w:p>
    <w:p w14:paraId="340C4757" w14:textId="77777777" w:rsidR="00E24940" w:rsidRPr="00EB0CBC" w:rsidRDefault="00E24940" w:rsidP="00E24940">
      <w:pPr>
        <w:jc w:val="both"/>
        <w:rPr>
          <w:i/>
          <w:iCs/>
        </w:rPr>
      </w:pPr>
      <w:r>
        <w:rPr>
          <w:i/>
          <w:iCs/>
        </w:rPr>
        <w:t>Lo Dragon et la Bétye</w:t>
      </w:r>
    </w:p>
    <w:p w14:paraId="5619ABD2" w14:textId="77777777" w:rsidR="00E24940" w:rsidRPr="00BA6694" w:rsidRDefault="00E24940" w:rsidP="00E24940">
      <w:pPr>
        <w:keepNext/>
        <w:framePr w:dropCap="drop" w:lines="3" w:wrap="around" w:vAnchor="text" w:hAnchor="text"/>
        <w:spacing w:line="827" w:lineRule="exact"/>
        <w:jc w:val="both"/>
        <w:textAlignment w:val="baseline"/>
        <w:rPr>
          <w:position w:val="-10"/>
          <w:sz w:val="108"/>
          <w:szCs w:val="108"/>
        </w:rPr>
      </w:pPr>
      <w:r>
        <w:rPr>
          <w:position w:val="-10"/>
          <w:sz w:val="108"/>
          <w:szCs w:val="108"/>
        </w:rPr>
        <w:t>13</w:t>
      </w:r>
    </w:p>
    <w:p w14:paraId="31E1819D" w14:textId="016E61D2" w:rsidR="00B07294" w:rsidRDefault="00E24940" w:rsidP="00E24940">
      <w:pPr>
        <w:jc w:val="both"/>
      </w:pPr>
      <w:r w:rsidRPr="00BA6694">
        <w:t xml:space="preserve"> 1</w:t>
      </w:r>
      <w:r>
        <w:t xml:space="preserve"> Et je vi </w:t>
      </w:r>
      <w:r w:rsidRPr="00E24940">
        <w:rPr>
          <w:i/>
          <w:iCs/>
        </w:rPr>
        <w:t>una Bétye que montâve de la mar</w:t>
      </w:r>
      <w:r w:rsidR="006876FC" w:rsidRPr="00BD1D65">
        <w:rPr>
          <w:rStyle w:val="Appelnotedebasdep"/>
        </w:rPr>
        <w:footnoteReference w:id="42"/>
      </w:r>
      <w:r w:rsidRPr="00BD1D65">
        <w:t>,</w:t>
      </w:r>
      <w:r>
        <w:t xml:space="preserve"> qu’avêt diéx côrnes et sèpt tétes, et sur ses tétes diéx diadèmos, et sur ses tétes des noms de blasfèmo. 2 Et la Bétye que je vi </w:t>
      </w:r>
      <w:r w:rsidRPr="00E24940">
        <w:rPr>
          <w:i/>
          <w:iCs/>
        </w:rPr>
        <w:t xml:space="preserve">semblâve un </w:t>
      </w:r>
      <w:r>
        <w:rPr>
          <w:i/>
          <w:iCs/>
        </w:rPr>
        <w:t>léopârd</w:t>
      </w:r>
      <w:r>
        <w:t xml:space="preserve">, sos pieds érant come celos </w:t>
      </w:r>
      <w:r w:rsidRPr="00E24940">
        <w:t>d’</w:t>
      </w:r>
      <w:r w:rsidRPr="00E24940">
        <w:rPr>
          <w:i/>
          <w:iCs/>
        </w:rPr>
        <w:t>un ôrs</w:t>
      </w:r>
      <w:r>
        <w:t xml:space="preserve">, et sa gola coment una gola </w:t>
      </w:r>
      <w:r>
        <w:rPr>
          <w:i/>
          <w:iCs/>
        </w:rPr>
        <w:t>de lion </w:t>
      </w:r>
      <w:r>
        <w:t>; et lo Dragon lui donat son povêr et son trôno, et una granta pouessience. 3 Yona de ses tétes é</w:t>
      </w:r>
      <w:r w:rsidR="00486DDA">
        <w:t>re coment blessiêe a môrt</w:t>
      </w:r>
      <w:r w:rsidR="00BD1D65">
        <w:rPr>
          <w:rStyle w:val="Appelnotedebasdep"/>
        </w:rPr>
        <w:footnoteReference w:id="43"/>
      </w:r>
      <w:r w:rsidR="00486DDA">
        <w:t>, mas sa nâfra mortèla fut gouaria. Et tota la tèrra, plêna d’admiracion, alat dèrriér la Bétye.</w:t>
      </w:r>
      <w:r>
        <w:t xml:space="preserve"> </w:t>
      </w:r>
      <w:r w:rsidR="00AC76FC">
        <w:t>4 Et ils s’abochiéront devant lo Dragon, porce qu’il avêt donâ la pouessience a la Bétye ; et ils s’abochiéront devant la Bétye en desent : "Qui est semblâbl</w:t>
      </w:r>
      <w:r w:rsidR="002C2007">
        <w:t>o</w:t>
      </w:r>
      <w:r w:rsidR="00AC76FC">
        <w:t xml:space="preserve"> a la Bétye, et qui pôt fére la guèrra contre lyé ?" 5 On lyé balyét </w:t>
      </w:r>
      <w:r w:rsidR="00AC76FC" w:rsidRPr="00AC76FC">
        <w:rPr>
          <w:i/>
          <w:iCs/>
        </w:rPr>
        <w:t>una gola por dére des paroles d’orguely</w:t>
      </w:r>
      <w:r w:rsidR="00AC76FC">
        <w:t xml:space="preserve"> et de blasfèmo ; on lyé balyét de povêr agir pendent quaranta-doux mês. 6 </w:t>
      </w:r>
      <w:r w:rsidR="003C45EB">
        <w:t xml:space="preserve">Adonc el uvrét sa gola por des blasfèmos contre Diô, por des ensultes contre son Nom et contre sa Demora, celos que demôront dens lo cièl. 7 On lyé balyét </w:t>
      </w:r>
      <w:r w:rsidR="003C45EB" w:rsidRPr="003C45EB">
        <w:rPr>
          <w:i/>
          <w:iCs/>
        </w:rPr>
        <w:t>de fére la guèrra contre los Sents</w:t>
      </w:r>
      <w:r w:rsidR="003C45EB">
        <w:rPr>
          <w:i/>
          <w:iCs/>
        </w:rPr>
        <w:t xml:space="preserve"> et de los vencre ; on lyé balyét lo povêr </w:t>
      </w:r>
      <w:r w:rsidR="003C45EB">
        <w:t xml:space="preserve">sur tota race, poplo, lengoua et nacion. 8 Ils s’abochieront por l’adorar, tôs los habitants de la tèrra, que lor nom est pas ècrit, depués l’origina du mondo, dens lo lévro de la Via de l’Agnél qu’at étâ ègorgiê. 9 Se quârqu’un at des orelye, qu’il acuteye ! 10 </w:t>
      </w:r>
      <w:r w:rsidR="003C45EB">
        <w:rPr>
          <w:i/>
          <w:iCs/>
        </w:rPr>
        <w:t>Se quârqu’un mène dens les chênes, il s’en vat dens les chênes ; se quârqu’un tue per l’èpèye</w:t>
      </w:r>
      <w:r w:rsidR="00B07294">
        <w:rPr>
          <w:i/>
          <w:iCs/>
        </w:rPr>
        <w:t>, il dêt étre tuâ lui-mémo per l’èpèye !</w:t>
      </w:r>
      <w:r w:rsidR="00B07294">
        <w:t xml:space="preserve"> O est ique la pacience et la fê des sents.</w:t>
      </w:r>
    </w:p>
    <w:p w14:paraId="33363436" w14:textId="069A6790" w:rsidR="00924C7D" w:rsidRDefault="0093128C" w:rsidP="00E24940">
      <w:pPr>
        <w:jc w:val="both"/>
      </w:pPr>
      <w:r>
        <w:t>11 Pués-cen je vi una ôtra Bétye</w:t>
      </w:r>
      <w:r w:rsidR="006876FC">
        <w:rPr>
          <w:rStyle w:val="Appelnotedebasdep"/>
        </w:rPr>
        <w:footnoteReference w:id="44"/>
      </w:r>
      <w:r>
        <w:t xml:space="preserve"> que montâve de la tèrra, el avêt doves côrnes semblâbles a celes d’un agnél, et el parlâve come un dragon. 12 </w:t>
      </w:r>
      <w:r w:rsidR="00645B80">
        <w:t>O est lyé que fât tota la pouessience de la premiére Bétye</w:t>
      </w:r>
      <w:r w:rsidR="00817129">
        <w:t xml:space="preserve"> devant lyé, et el fât que la tèrra et tôs sos habitants s’abochont por adorar la premiére Bétye, </w:t>
      </w:r>
      <w:r w:rsidR="00297BBF">
        <w:t xml:space="preserve">cela </w:t>
      </w:r>
      <w:r w:rsidR="00817129">
        <w:t xml:space="preserve">que sa nâfra mortèla avêt étâ gouaria. 13 Et el fât de grants </w:t>
      </w:r>
      <w:r w:rsidR="00BA5C9E">
        <w:t>prodijos</w:t>
      </w:r>
      <w:r w:rsidR="00817129">
        <w:t>, mémo tant qu’a fére dèscendre lo fuè du cièl sur la tèrra devant los homos.</w:t>
      </w:r>
      <w:r w:rsidR="00297BBF">
        <w:t xml:space="preserve"> 14 El ègare celos qu’habitont sur la tèrra avouéc los </w:t>
      </w:r>
      <w:r w:rsidR="00BA5C9E">
        <w:t>prodijos</w:t>
      </w:r>
      <w:r w:rsidR="00297BBF">
        <w:t xml:space="preserve"> qu’on lyé avêt balyê de fére devant la Bétye, en desent a celos qu’habitont sur la tèrra de fére una émâge a la Bétye qu’at la nâfra de l’èpèye, et qu’at reprês via. 15 On lyé balyét mémo d’animar l’émâge de la Bétye, por qu’el parleye, l’émâge de la Bétye, et de f</w:t>
      </w:r>
      <w:r w:rsidR="0062332C">
        <w:t>é</w:t>
      </w:r>
      <w:r w:rsidR="00297BBF">
        <w:t xml:space="preserve">re que seyont tuâs </w:t>
      </w:r>
      <w:r w:rsidR="00297BBF" w:rsidRPr="00924C7D">
        <w:rPr>
          <w:i/>
          <w:iCs/>
        </w:rPr>
        <w:t>celos que s’aboch</w:t>
      </w:r>
      <w:r w:rsidR="00924C7D" w:rsidRPr="00924C7D">
        <w:rPr>
          <w:i/>
          <w:iCs/>
        </w:rPr>
        <w:t>ieriant pas devant l’émâge de la Bétye</w:t>
      </w:r>
      <w:r w:rsidR="00924C7D">
        <w:t>. 16 Et el fât qu’a tôs, los petits et los grants, los rechos et los pouvros, los homos libros et los èscllâvos, on lor fasse una mârca sur la man drêta ou sur lo front ; 17 et que nion pouesse ren achetar ou vendre, s’il at pas la mârca u nom de la Bétye ou lo nombro de son nom. 18 Iqué la sagèce : que celi qu’at de l’entèligence, qu’il calculeye lo nombro de la Bétye. Câr o est un nombro d’homo : son nombro est siéx cents souessanta-siéx</w:t>
      </w:r>
      <w:r w:rsidR="00BB5E73">
        <w:rPr>
          <w:rStyle w:val="Appelnotedebasdep"/>
        </w:rPr>
        <w:footnoteReference w:id="45"/>
      </w:r>
      <w:r w:rsidR="00924C7D">
        <w:t>.</w:t>
      </w:r>
    </w:p>
    <w:p w14:paraId="417DBCBB" w14:textId="77777777" w:rsidR="00924C7D" w:rsidRDefault="00924C7D" w:rsidP="00E24940">
      <w:pPr>
        <w:jc w:val="both"/>
      </w:pPr>
    </w:p>
    <w:p w14:paraId="0FBE25DB" w14:textId="77777777" w:rsidR="00E304F7" w:rsidRPr="003C45EB" w:rsidRDefault="00924C7D" w:rsidP="00E24940">
      <w:pPr>
        <w:jc w:val="both"/>
      </w:pPr>
      <w:r>
        <w:rPr>
          <w:i/>
          <w:iCs/>
        </w:rPr>
        <w:t xml:space="preserve">L’Agnél, los Vielyârds et los 144.000 </w:t>
      </w:r>
      <w:r w:rsidR="003C45EB">
        <w:tab/>
      </w:r>
    </w:p>
    <w:p w14:paraId="0CBF06D2" w14:textId="77777777" w:rsidR="00924C7D" w:rsidRPr="00BA6694" w:rsidRDefault="00924C7D" w:rsidP="00924C7D">
      <w:pPr>
        <w:keepNext/>
        <w:framePr w:dropCap="drop" w:lines="3" w:wrap="around" w:vAnchor="text" w:hAnchor="text"/>
        <w:spacing w:line="827" w:lineRule="exact"/>
        <w:jc w:val="both"/>
        <w:textAlignment w:val="baseline"/>
        <w:rPr>
          <w:position w:val="-10"/>
          <w:sz w:val="108"/>
          <w:szCs w:val="108"/>
        </w:rPr>
      </w:pPr>
      <w:r>
        <w:rPr>
          <w:position w:val="-10"/>
          <w:sz w:val="108"/>
          <w:szCs w:val="108"/>
        </w:rPr>
        <w:t>1</w:t>
      </w:r>
      <w:r w:rsidR="00252907">
        <w:rPr>
          <w:position w:val="-10"/>
          <w:sz w:val="108"/>
          <w:szCs w:val="108"/>
        </w:rPr>
        <w:t>4</w:t>
      </w:r>
    </w:p>
    <w:p w14:paraId="17756BFA" w14:textId="50A609F1" w:rsidR="00893DE5" w:rsidRDefault="00924C7D" w:rsidP="00924C7D">
      <w:pPr>
        <w:jc w:val="both"/>
      </w:pPr>
      <w:r w:rsidRPr="00BA6694">
        <w:t xml:space="preserve"> 1</w:t>
      </w:r>
      <w:r>
        <w:t xml:space="preserve"> </w:t>
      </w:r>
      <w:r w:rsidR="00125136">
        <w:t xml:space="preserve">Et </w:t>
      </w:r>
      <w:r w:rsidR="00125136" w:rsidRPr="00BA6694">
        <w:t xml:space="preserve">vê-que qu'a mos uelys </w:t>
      </w:r>
      <w:r w:rsidR="00477BAC">
        <w:t>aparu</w:t>
      </w:r>
      <w:r w:rsidR="00125136" w:rsidRPr="00BA6694">
        <w:t>t</w:t>
      </w:r>
      <w:r w:rsidR="00125136">
        <w:t xml:space="preserve"> un Agnél, il sè tenêt sur la montagne de Sion, et avouéc lui cent quaranta-quatro</w:t>
      </w:r>
      <w:r w:rsidR="00250AA1">
        <w:t xml:space="preserve"> mile qu’aviant son Nom et lo Nom de son Pâre ècrits sur lors fronts</w:t>
      </w:r>
      <w:r w:rsidR="00BB5E73">
        <w:rPr>
          <w:rStyle w:val="Appelnotedebasdep"/>
        </w:rPr>
        <w:footnoteReference w:id="46"/>
      </w:r>
      <w:r w:rsidR="00250AA1">
        <w:t>. 2 Et j’aoué una vouèx que venêt du cièl, semblâbla a una vouèx de grôsses égoues et una vouèx de grant tonêrro</w:t>
      </w:r>
      <w:r w:rsidR="004F5C9C">
        <w:t xml:space="preserve"> ; et la vouèx que j’aoué ére come cela des musiciens que mènont de la hârpa. </w:t>
      </w:r>
      <w:r w:rsidR="00597879">
        <w:t xml:space="preserve">3 Et ils chantont un cantico novél devant lo trôno des quatro Vivents et des Vielyârds. Et nion povêt pas aprendre lo cantico, senon los cent quaranta-quatro mile, celos qu’ont étâ rachetâs de la tèrra. 4 </w:t>
      </w:r>
      <w:r w:rsidR="006C0B95">
        <w:t xml:space="preserve">Celos-que, ils sè sont pas soulyês avouéc des femèles, ils sont vièrges. Celos-que </w:t>
      </w:r>
      <w:r w:rsidR="006C0B95" w:rsidRPr="006C0B95">
        <w:rPr>
          <w:i/>
          <w:iCs/>
        </w:rPr>
        <w:t>siuvont</w:t>
      </w:r>
      <w:r w:rsidR="006C0B95">
        <w:t xml:space="preserve"> l’Agnél, yô qu’il alye. Celos-que ont étâ rachetâs du méten des homos, en </w:t>
      </w:r>
      <w:r w:rsidR="006C0B95" w:rsidRPr="006C0B95">
        <w:rPr>
          <w:i/>
          <w:iCs/>
        </w:rPr>
        <w:t>prèmices por Diô</w:t>
      </w:r>
      <w:r w:rsidR="006C0B95">
        <w:t xml:space="preserve"> et por l’Agnél. 5 </w:t>
      </w:r>
      <w:r w:rsidR="006C0B95" w:rsidRPr="006C0B95">
        <w:rPr>
          <w:i/>
          <w:iCs/>
        </w:rPr>
        <w:t>On at pas trovâ de mençonges dens lor boche</w:t>
      </w:r>
      <w:r w:rsidR="006C0B95">
        <w:t>, ils sont sen dèfôt.</w:t>
      </w:r>
    </w:p>
    <w:p w14:paraId="0EBC0674" w14:textId="0F5CB1C3" w:rsidR="006C0B95" w:rsidRDefault="006C0B95" w:rsidP="00924C7D">
      <w:pPr>
        <w:jc w:val="both"/>
      </w:pPr>
      <w:r>
        <w:t>6 Et je vi un ôtro Ange que volâve per lo méten du cièl, qu’avêt una bôna novèla ètèrnèla, por l’anonciér a celos qu’habitont sur la tèrra, a tota nacion, tribu, lengoua et poplo</w:t>
      </w:r>
      <w:r w:rsidR="00BB5E73">
        <w:rPr>
          <w:rStyle w:val="Appelnotedebasdep"/>
        </w:rPr>
        <w:footnoteReference w:id="47"/>
      </w:r>
      <w:r>
        <w:t>.</w:t>
      </w:r>
      <w:r w:rsidR="00C16798">
        <w:t xml:space="preserve"> 7</w:t>
      </w:r>
      <w:r>
        <w:t xml:space="preserve"> Il desêt d’una vouèx fôrta : « Cregnéd Diô et rendéd-lui glouère, câr l’hora de son jugement est arrevâye. Abochiéd-vos devant Celi qu’at </w:t>
      </w:r>
      <w:r w:rsidR="00C16798">
        <w:t>fêt lo cièl et la tèrra, et la</w:t>
      </w:r>
      <w:r>
        <w:t xml:space="preserve"> </w:t>
      </w:r>
      <w:r w:rsidR="00C16798">
        <w:t>mar et les sôrses de les égoues. » 8 Et un ôtro Ange, un second, siuvét en desent : « </w:t>
      </w:r>
      <w:r w:rsidR="00C16798">
        <w:rPr>
          <w:i/>
          <w:iCs/>
        </w:rPr>
        <w:t>El est tombâye, el est tombâye, Babilona la granta</w:t>
      </w:r>
      <w:r w:rsidR="00C16798">
        <w:t>, lyé qu’at abevrâ totes les nacions du vin de la furor</w:t>
      </w:r>
      <w:r w:rsidR="00BB5E73">
        <w:rPr>
          <w:rStyle w:val="Appelnotedebasdep"/>
        </w:rPr>
        <w:footnoteReference w:id="48"/>
      </w:r>
      <w:r w:rsidR="00C16798">
        <w:t xml:space="preserve"> de sa fornicacion. » 9 Et un ôtro Ange, un trêsiémo, los siuvét en desent d’une vouèx fôrta : « </w:t>
      </w:r>
      <w:r w:rsidR="00DE03AB">
        <w:t xml:space="preserve">Se quârqu’un s’aboche devant la Bétye et son émâge, et recêt una mârca sur son front ou sur sa man, 10 lui étot berat du vin de la furor de Diô, qu’at étâ vèrsâ pur dens la copa de sa colère. </w:t>
      </w:r>
      <w:r w:rsidR="00477BAC">
        <w:t>Et ils</w:t>
      </w:r>
      <w:r w:rsidR="00DE03AB">
        <w:t xml:space="preserve"> ser</w:t>
      </w:r>
      <w:r w:rsidR="00477BAC">
        <w:t>on</w:t>
      </w:r>
      <w:r w:rsidR="00DE03AB">
        <w:t>t tormentâ</w:t>
      </w:r>
      <w:r w:rsidR="00477BAC">
        <w:t>s</w:t>
      </w:r>
      <w:r w:rsidR="00DE03AB">
        <w:t xml:space="preserve"> </w:t>
      </w:r>
      <w:r w:rsidR="00DE03AB">
        <w:rPr>
          <w:i/>
          <w:iCs/>
        </w:rPr>
        <w:t xml:space="preserve">dens lo fuè et lo sofro, </w:t>
      </w:r>
      <w:r w:rsidR="00DE03AB" w:rsidRPr="00DE03AB">
        <w:t>devant los sents Anges et devant l’Agnél</w:t>
      </w:r>
      <w:r w:rsidR="00DE03AB">
        <w:t xml:space="preserve">. 11 </w:t>
      </w:r>
      <w:r w:rsidR="00DE03AB" w:rsidRPr="00477BAC">
        <w:rPr>
          <w:i/>
          <w:iCs/>
        </w:rPr>
        <w:t>Et la fumiére</w:t>
      </w:r>
      <w:r w:rsidR="00DE03AB">
        <w:t xml:space="preserve"> de </w:t>
      </w:r>
      <w:r w:rsidR="00477BAC">
        <w:t>lor</w:t>
      </w:r>
      <w:r w:rsidR="00DE03AB">
        <w:t>s torments</w:t>
      </w:r>
      <w:r w:rsidR="00477BAC">
        <w:t xml:space="preserve"> </w:t>
      </w:r>
      <w:r w:rsidR="00477BAC">
        <w:rPr>
          <w:i/>
          <w:iCs/>
        </w:rPr>
        <w:t xml:space="preserve">s’èlève dens los sièclos </w:t>
      </w:r>
      <w:r w:rsidR="00477BAC" w:rsidRPr="00477BAC">
        <w:t>des sièclos</w:t>
      </w:r>
      <w:r w:rsidR="00477BAC">
        <w:t xml:space="preserve"> ; et ils aront gins de repôs, </w:t>
      </w:r>
      <w:r w:rsidR="00477BAC">
        <w:rPr>
          <w:i/>
          <w:iCs/>
        </w:rPr>
        <w:t>ni lo jorn ni la nuet</w:t>
      </w:r>
      <w:r w:rsidR="00477BAC">
        <w:t>, celos que s’abochont devant la Bétye et son émâge, et celos que recêvont la mârca de son nom. 12 O est ique la pacience des sents, celos que gouârdont los comandements de Diô et la fê dens Jèsus. 13 Pués j’aoué una vouèx venent du cièl, que desêt : « Ècri : Herox los môrts que môront dens lo Sègnor dês ora ! Ouè, dit l’Èsprit, qu’ils sè reposeyont de lors pênes, câr lors ôvres los acompagnont.</w:t>
      </w:r>
      <w:r w:rsidR="008F6223">
        <w:t> »</w:t>
      </w:r>
    </w:p>
    <w:p w14:paraId="5E503F32" w14:textId="4D0283C1" w:rsidR="003F6E1B" w:rsidRDefault="00477BAC" w:rsidP="00924C7D">
      <w:pPr>
        <w:jc w:val="both"/>
      </w:pPr>
      <w:r>
        <w:t>14</w:t>
      </w:r>
      <w:r w:rsidR="00EF7B41">
        <w:t xml:space="preserve"> Et</w:t>
      </w:r>
      <w:r>
        <w:t xml:space="preserve"> </w:t>
      </w:r>
      <w:r w:rsidRPr="00BA6694">
        <w:t>vê-que qu'a mos uelys apar</w:t>
      </w:r>
      <w:r>
        <w:t>ut</w:t>
      </w:r>
      <w:r w:rsidR="00EF7B41">
        <w:t xml:space="preserve"> </w:t>
      </w:r>
      <w:r w:rsidR="00EF7B41">
        <w:rPr>
          <w:i/>
          <w:iCs/>
        </w:rPr>
        <w:t xml:space="preserve">una niola </w:t>
      </w:r>
      <w:r w:rsidR="00EF7B41">
        <w:t>blanche</w:t>
      </w:r>
      <w:r w:rsidR="008F6223">
        <w:t xml:space="preserve">, et sur la niola ére </w:t>
      </w:r>
      <w:r w:rsidR="00F6366F">
        <w:t>assiet</w:t>
      </w:r>
      <w:r w:rsidR="008F6223">
        <w:t xml:space="preserve">â Quârqu’un </w:t>
      </w:r>
      <w:r w:rsidR="008F6223" w:rsidRPr="008F6223">
        <w:rPr>
          <w:i/>
          <w:iCs/>
        </w:rPr>
        <w:t>que semblâve un Fily d’homo</w:t>
      </w:r>
      <w:r w:rsidR="008F6223">
        <w:rPr>
          <w:i/>
          <w:iCs/>
        </w:rPr>
        <w:t> </w:t>
      </w:r>
      <w:r w:rsidR="008F6223">
        <w:t xml:space="preserve">; il avêt sur sa téta una corona d’or et dens sa man un volam </w:t>
      </w:r>
      <w:r w:rsidR="00F05C2E">
        <w:t>trenche</w:t>
      </w:r>
      <w:r w:rsidR="008F6223">
        <w:t xml:space="preserve">nt. 15 Et un ôtro Ange sortét du templo et criat a plêna vouèx a celi qu’ére </w:t>
      </w:r>
      <w:r w:rsidR="00F6366F">
        <w:t>assiet</w:t>
      </w:r>
      <w:r w:rsidR="008F6223">
        <w:t>â sur la niola : « </w:t>
      </w:r>
      <w:r w:rsidR="00CB0E25" w:rsidRPr="00F6366F">
        <w:rPr>
          <w:i/>
          <w:iCs/>
        </w:rPr>
        <w:t>Lance ton volam</w:t>
      </w:r>
      <w:r w:rsidR="005F0244">
        <w:t xml:space="preserve"> et mêssona, </w:t>
      </w:r>
      <w:r w:rsidR="00F6366F">
        <w:t xml:space="preserve">câr l’hora est arrevâye de mêssonar, porce que </w:t>
      </w:r>
      <w:r w:rsidR="00F6366F" w:rsidRPr="00CE6309">
        <w:rPr>
          <w:i/>
          <w:iCs/>
        </w:rPr>
        <w:t>la</w:t>
      </w:r>
      <w:r w:rsidR="00F6366F">
        <w:t xml:space="preserve"> </w:t>
      </w:r>
      <w:r w:rsidR="00F6366F" w:rsidRPr="00CE6309">
        <w:rPr>
          <w:i/>
          <w:iCs/>
        </w:rPr>
        <w:t>mêsson</w:t>
      </w:r>
      <w:r w:rsidR="00F6366F">
        <w:t xml:space="preserve"> de la tèrra </w:t>
      </w:r>
      <w:r w:rsidR="00F6366F" w:rsidRPr="00CE6309">
        <w:rPr>
          <w:i/>
          <w:iCs/>
        </w:rPr>
        <w:t>est môra</w:t>
      </w:r>
      <w:r w:rsidR="00F6366F">
        <w:t>.</w:t>
      </w:r>
      <w:r w:rsidR="00CE6309">
        <w:t> »</w:t>
      </w:r>
      <w:r w:rsidR="00F6366F">
        <w:t xml:space="preserve"> 16 Et celi qu’ére assietâ sur la niola lanciét son volam sur la tèrra</w:t>
      </w:r>
      <w:r w:rsidR="00CE6309">
        <w:t xml:space="preserve">, et la tèrra fut mêssonâye. 17 Alor un ôtro Ange sortét du templo qu’est dens lo cièl, il avêt étot un volam </w:t>
      </w:r>
      <w:r w:rsidR="00F05C2E">
        <w:t>trenche</w:t>
      </w:r>
      <w:r w:rsidR="00CE6309">
        <w:t xml:space="preserve">nt ; 18 pués un ôtro Ange, celi qu’avêt povêr sur lo fuè, sortét de l’ôtal, et il criat a plêna vouèx a celi qu’avêt lo volam </w:t>
      </w:r>
      <w:r w:rsidR="00F05C2E">
        <w:t>trenche</w:t>
      </w:r>
      <w:r w:rsidR="00CE6309">
        <w:t xml:space="preserve">nt en desent : « Lance lo volam </w:t>
      </w:r>
      <w:r w:rsidR="00F05C2E">
        <w:t>trenche</w:t>
      </w:r>
      <w:r w:rsidR="00CE6309">
        <w:t>nt et vendenge les grapes dens la vegne de la tèrra</w:t>
      </w:r>
      <w:r w:rsidR="00BB5E73">
        <w:rPr>
          <w:rStyle w:val="Appelnotedebasdep"/>
        </w:rPr>
        <w:footnoteReference w:id="49"/>
      </w:r>
      <w:r w:rsidR="00CE6309">
        <w:t>, câr sos resims sont môrs. 1</w:t>
      </w:r>
      <w:r w:rsidR="00455D8D">
        <w:t>9</w:t>
      </w:r>
      <w:r w:rsidR="00CE6309">
        <w:t xml:space="preserve"> Et l’Ange lanciét lo volam sur la tèrra, et vendengiét la vegne de la tèrra, et il champat la vendenge dens la granta tena de la colère de Diô. 20 </w:t>
      </w:r>
      <w:r w:rsidR="003F6E1B">
        <w:t>Pués</w:t>
      </w:r>
      <w:r w:rsidR="00CE6309">
        <w:t xml:space="preserve"> la tena fut semôtâye defôra de la vela, </w:t>
      </w:r>
      <w:r w:rsidR="003F6E1B">
        <w:t>et nen colat du sang que montâve tant qu’u môrs des chevâls sur une distance de mile siéx cents stados</w:t>
      </w:r>
      <w:r w:rsidR="00455D8D">
        <w:rPr>
          <w:rStyle w:val="Appelnotedebasdep"/>
        </w:rPr>
        <w:footnoteReference w:id="50"/>
      </w:r>
      <w:r w:rsidR="003F6E1B">
        <w:t>.</w:t>
      </w:r>
    </w:p>
    <w:p w14:paraId="47953DB3" w14:textId="77777777" w:rsidR="003F6E1B" w:rsidRDefault="003F6E1B" w:rsidP="00924C7D">
      <w:pPr>
        <w:jc w:val="both"/>
      </w:pPr>
    </w:p>
    <w:p w14:paraId="436CE261" w14:textId="77777777" w:rsidR="00477BAC" w:rsidRPr="008F6223" w:rsidRDefault="00CE6309" w:rsidP="00924C7D">
      <w:pPr>
        <w:jc w:val="both"/>
      </w:pPr>
      <w:r>
        <w:t xml:space="preserve"> </w:t>
      </w:r>
    </w:p>
    <w:p w14:paraId="433581B9" w14:textId="77777777" w:rsidR="003F6E1B" w:rsidRPr="003C45EB" w:rsidRDefault="003F6E1B" w:rsidP="003F6E1B">
      <w:pPr>
        <w:jc w:val="both"/>
      </w:pPr>
      <w:r>
        <w:rPr>
          <w:i/>
          <w:iCs/>
        </w:rPr>
        <w:t>Lo cantico de Moyise et de l’Agnél</w:t>
      </w:r>
      <w:r>
        <w:tab/>
      </w:r>
    </w:p>
    <w:p w14:paraId="76BE71EB" w14:textId="77777777" w:rsidR="003F6E1B" w:rsidRPr="00BA6694" w:rsidRDefault="003F6E1B" w:rsidP="003F6E1B">
      <w:pPr>
        <w:keepNext/>
        <w:framePr w:dropCap="drop" w:lines="3" w:wrap="around" w:vAnchor="text" w:hAnchor="text"/>
        <w:spacing w:line="827" w:lineRule="exact"/>
        <w:jc w:val="both"/>
        <w:textAlignment w:val="baseline"/>
        <w:rPr>
          <w:position w:val="-10"/>
          <w:sz w:val="108"/>
          <w:szCs w:val="108"/>
        </w:rPr>
      </w:pPr>
      <w:r w:rsidRPr="003F6E1B">
        <w:rPr>
          <w:position w:val="-10"/>
          <w:sz w:val="108"/>
          <w:szCs w:val="108"/>
        </w:rPr>
        <w:t>1</w:t>
      </w:r>
      <w:r>
        <w:rPr>
          <w:position w:val="-10"/>
          <w:sz w:val="108"/>
          <w:szCs w:val="108"/>
        </w:rPr>
        <w:t>5</w:t>
      </w:r>
    </w:p>
    <w:p w14:paraId="03252ACD" w14:textId="2741C9DE" w:rsidR="00766D79" w:rsidRDefault="003F6E1B" w:rsidP="003F6E1B">
      <w:pPr>
        <w:jc w:val="both"/>
      </w:pPr>
      <w:r w:rsidRPr="00BA6694">
        <w:t xml:space="preserve"> 1</w:t>
      </w:r>
      <w:r>
        <w:t xml:space="preserve"> Pués je vi dens lo cièl un ôtro segno, grant et mèrvelyox : sèpt Anges que te</w:t>
      </w:r>
      <w:r w:rsidR="007673D8">
        <w:t>g</w:t>
      </w:r>
      <w:r>
        <w:t xml:space="preserve">nant sèpt flleyéls, les dèrriérs </w:t>
      </w:r>
      <w:r w:rsidR="007673D8">
        <w:t>puésqu’o est per lor que</w:t>
      </w:r>
      <w:r>
        <w:t xml:space="preserve"> </w:t>
      </w:r>
      <w:r w:rsidR="007673D8">
        <w:t xml:space="preserve">la colère de Diô serat menâye a sa fin. 2 Et je vi coment una mar de vêrro mècllâye de fuè, et celos qu’aviant vencu la Bétye et son émâge et </w:t>
      </w:r>
      <w:r w:rsidR="00766D79">
        <w:t xml:space="preserve">lo </w:t>
      </w:r>
      <w:r w:rsidR="007673D8">
        <w:t xml:space="preserve">nombro de son nom, sè tegnant </w:t>
      </w:r>
      <w:r w:rsidR="00766D79">
        <w:t>sur ceta mar de vêrro. En s’acompagnent des hârpes de Diô, 3 ils chantont lo cantico de Moyise, lo sèrvitor de Diô, et l</w:t>
      </w:r>
      <w:r w:rsidR="00471F4E">
        <w:t>o</w:t>
      </w:r>
      <w:r w:rsidR="00766D79">
        <w:t xml:space="preserve"> cantico de l’Agnél</w:t>
      </w:r>
      <w:r w:rsidR="008D4634">
        <w:rPr>
          <w:rStyle w:val="Appelnotedebasdep"/>
        </w:rPr>
        <w:footnoteReference w:id="51"/>
      </w:r>
      <w:r w:rsidR="00766D79">
        <w:t xml:space="preserve">, en desent : </w:t>
      </w:r>
    </w:p>
    <w:p w14:paraId="43E7B9A3" w14:textId="77777777" w:rsidR="00664E72" w:rsidRDefault="00766D79" w:rsidP="003F6E1B">
      <w:pPr>
        <w:jc w:val="both"/>
      </w:pPr>
      <w:r>
        <w:t>« Grantes et mèrvelyoses sont tes ôvres, Sègnor, Diô Tot-Pouessient !</w:t>
      </w:r>
    </w:p>
    <w:p w14:paraId="2BC980C7" w14:textId="77777777" w:rsidR="00766D79" w:rsidRDefault="00766D79" w:rsidP="003F6E1B">
      <w:pPr>
        <w:jc w:val="both"/>
      </w:pPr>
      <w:r>
        <w:t xml:space="preserve">Justos et veretâblos sont tos chemins, </w:t>
      </w:r>
      <w:r w:rsidRPr="00766D79">
        <w:rPr>
          <w:i/>
          <w:iCs/>
        </w:rPr>
        <w:t>ô Rê de les nacions</w:t>
      </w:r>
      <w:r>
        <w:t> !</w:t>
      </w:r>
    </w:p>
    <w:p w14:paraId="6C5E259C" w14:textId="77777777" w:rsidR="00766D79" w:rsidRDefault="00766D79" w:rsidP="003F6E1B">
      <w:pPr>
        <w:jc w:val="both"/>
      </w:pPr>
      <w:r>
        <w:t xml:space="preserve">4 </w:t>
      </w:r>
      <w:r w:rsidRPr="00766D79">
        <w:rPr>
          <w:i/>
          <w:iCs/>
        </w:rPr>
        <w:t>Qui tè crendrêt pas</w:t>
      </w:r>
      <w:r>
        <w:t>, Sègnor, qui rendrêt pas glouère a ton nom ?</w:t>
      </w:r>
    </w:p>
    <w:p w14:paraId="72D5D146" w14:textId="60EFC17B" w:rsidR="00766D79" w:rsidRDefault="00766D79" w:rsidP="003F6E1B">
      <w:pPr>
        <w:jc w:val="both"/>
      </w:pPr>
      <w:r>
        <w:t xml:space="preserve">Câr tè solèt </w:t>
      </w:r>
      <w:r w:rsidR="00455D8D">
        <w:t>T</w:t>
      </w:r>
      <w:r>
        <w:t xml:space="preserve">’és sent, </w:t>
      </w:r>
      <w:r w:rsidRPr="00766D79">
        <w:rPr>
          <w:i/>
          <w:iCs/>
        </w:rPr>
        <w:t>câr totes les nacions vindront s’abochiér devant tè</w:t>
      </w:r>
      <w:r>
        <w:t>,</w:t>
      </w:r>
    </w:p>
    <w:p w14:paraId="0FCA5129" w14:textId="77777777" w:rsidR="00766D79" w:rsidRDefault="00766D79" w:rsidP="003F6E1B">
      <w:pPr>
        <w:jc w:val="both"/>
      </w:pPr>
      <w:r>
        <w:t>Porce que tos jugements sè sont fêts cognetre. »</w:t>
      </w:r>
    </w:p>
    <w:p w14:paraId="5F984691" w14:textId="00F175F6" w:rsidR="00766D79" w:rsidRDefault="00766D79" w:rsidP="003F6E1B">
      <w:pPr>
        <w:jc w:val="both"/>
      </w:pPr>
      <w:r>
        <w:t>5 Pués-cen je vi oncor cen : dens lo cièl s’uvrét lo Templo, la Tenta du Tèmognâjo</w:t>
      </w:r>
      <w:r w:rsidR="008D4634">
        <w:rPr>
          <w:rStyle w:val="Appelnotedebasdep"/>
        </w:rPr>
        <w:footnoteReference w:id="52"/>
      </w:r>
      <w:r>
        <w:t>, 6 et los sèpt Anges que tegnant los sèpt flleyéls sortéront du Templo, ils érant vetus de lin pur</w:t>
      </w:r>
      <w:r w:rsidR="007A2722">
        <w:t>,</w:t>
      </w:r>
      <w:r>
        <w:t xml:space="preserve"> èbloyéssent</w:t>
      </w:r>
      <w:r w:rsidR="007A2722">
        <w:t xml:space="preserve">, et ciendus sur la pouetrena per des cientures d’or. 7 Et yon des quatro Vivents donat ux sèpt Anges sèpt copes d’or, plênes de la colèra du Diô que vit per los sièclos des sièclos. 8 </w:t>
      </w:r>
      <w:r w:rsidR="007A2722">
        <w:rPr>
          <w:i/>
          <w:iCs/>
        </w:rPr>
        <w:t xml:space="preserve">Et lo Templo fut empli de fumiére que venêt de la glouère de Diô </w:t>
      </w:r>
      <w:r w:rsidR="007A2722">
        <w:t xml:space="preserve">et de sa pouessience ; </w:t>
      </w:r>
      <w:r w:rsidR="007A2722">
        <w:rPr>
          <w:i/>
          <w:iCs/>
        </w:rPr>
        <w:t xml:space="preserve">et nion povêt entrar dens lo Templo </w:t>
      </w:r>
      <w:r w:rsidR="007A2722" w:rsidRPr="007A2722">
        <w:t>tant que los sèpt flleyéls des sèpt Anges</w:t>
      </w:r>
      <w:r w:rsidR="008D4634">
        <w:rPr>
          <w:rStyle w:val="Appelnotedebasdep"/>
        </w:rPr>
        <w:footnoteReference w:id="53"/>
      </w:r>
      <w:r w:rsidR="007A2722">
        <w:rPr>
          <w:i/>
          <w:iCs/>
        </w:rPr>
        <w:t xml:space="preserve"> </w:t>
      </w:r>
      <w:r w:rsidR="007A2722">
        <w:t>seyont arrevâs a lor fin.</w:t>
      </w:r>
    </w:p>
    <w:p w14:paraId="6FD81D1D" w14:textId="77777777" w:rsidR="007A2722" w:rsidRDefault="007A2722" w:rsidP="003F6E1B">
      <w:pPr>
        <w:jc w:val="both"/>
      </w:pPr>
    </w:p>
    <w:p w14:paraId="50E1C5B7" w14:textId="77777777" w:rsidR="007A2722" w:rsidRDefault="007A2722" w:rsidP="007A2722">
      <w:pPr>
        <w:jc w:val="both"/>
      </w:pPr>
    </w:p>
    <w:p w14:paraId="006AD1C7" w14:textId="77777777" w:rsidR="00316257" w:rsidRPr="00316257" w:rsidRDefault="00316257" w:rsidP="007A2722">
      <w:pPr>
        <w:jc w:val="both"/>
        <w:rPr>
          <w:i/>
          <w:iCs/>
        </w:rPr>
      </w:pPr>
      <w:r>
        <w:rPr>
          <w:i/>
          <w:iCs/>
        </w:rPr>
        <w:t>Les sept copes</w:t>
      </w:r>
    </w:p>
    <w:p w14:paraId="1CFE8009" w14:textId="77777777" w:rsidR="007A2722" w:rsidRPr="00BA6694" w:rsidRDefault="007A2722" w:rsidP="007A2722">
      <w:pPr>
        <w:keepNext/>
        <w:framePr w:dropCap="drop" w:lines="3" w:wrap="around" w:vAnchor="text" w:hAnchor="text"/>
        <w:spacing w:line="827" w:lineRule="exact"/>
        <w:jc w:val="both"/>
        <w:textAlignment w:val="baseline"/>
        <w:rPr>
          <w:position w:val="-10"/>
          <w:sz w:val="108"/>
          <w:szCs w:val="108"/>
        </w:rPr>
      </w:pPr>
      <w:r w:rsidRPr="003F6E1B">
        <w:rPr>
          <w:position w:val="-10"/>
          <w:sz w:val="108"/>
          <w:szCs w:val="108"/>
        </w:rPr>
        <w:t>1</w:t>
      </w:r>
      <w:r>
        <w:rPr>
          <w:position w:val="-10"/>
          <w:sz w:val="108"/>
          <w:szCs w:val="108"/>
        </w:rPr>
        <w:t>6</w:t>
      </w:r>
    </w:p>
    <w:p w14:paraId="6A828A59" w14:textId="7F486630" w:rsidR="005B247D" w:rsidRDefault="007A2722" w:rsidP="00193A17">
      <w:pPr>
        <w:jc w:val="both"/>
      </w:pPr>
      <w:r w:rsidRPr="00BA6694">
        <w:t xml:space="preserve"> 1</w:t>
      </w:r>
      <w:r w:rsidR="00316257">
        <w:t xml:space="preserve"> </w:t>
      </w:r>
      <w:r w:rsidR="009A38ED">
        <w:t xml:space="preserve">Et j’aoué una vouèx fôrta venent du Templo que desêt ux sèpt Anges : « Alâd et vèrsâd sur la tèrra les sèpt copes de la colère de Diô. » 2 Et lo premiér s’en alat vèrsar sa copa sur la tèrra ; et un chancro malin et dolorox venét sur los homos qu’aviant la mârca de la </w:t>
      </w:r>
      <w:r w:rsidR="004361B0">
        <w:t>B</w:t>
      </w:r>
      <w:r w:rsidR="009A38ED">
        <w:t>étye et que s’abochiêvont devant son émâge.</w:t>
      </w:r>
      <w:r w:rsidR="00E03525">
        <w:t xml:space="preserve"> 3 Et lo second Ange vèrsat sa copa sur la mar, et la mar devenét du sang coment lo sang d’un môrt, et tot cen que vivêt dens la mar morét. 4 Et lo trêsiémo vèrsat sa copa dens les reviéres et dens les sôrses de les égoues, et il devenéront du sang. 5 Et j’aoué l’Ange de les égoues que desêt : « T’és justo, Tè, Celi que </w:t>
      </w:r>
      <w:r w:rsidR="00455D8D">
        <w:t>T</w:t>
      </w:r>
      <w:r w:rsidR="00E03525">
        <w:t xml:space="preserve">’és et que </w:t>
      </w:r>
      <w:r w:rsidR="00455D8D">
        <w:t>T</w:t>
      </w:r>
      <w:r w:rsidR="00E03525">
        <w:t xml:space="preserve">’éres, lo Sent, </w:t>
      </w:r>
      <w:r w:rsidR="005D1847">
        <w:t>por avêr prononciê celos jugements, 6</w:t>
      </w:r>
      <w:r w:rsidR="00193A17">
        <w:t xml:space="preserve"> câr ils ont vèrsâ lo sang des sents et des profètos, et te lor at baly</w:t>
      </w:r>
      <w:r w:rsidR="00455D8D">
        <w:t>ê</w:t>
      </w:r>
      <w:r w:rsidR="00193A17">
        <w:t xml:space="preserve"> du sang a bêre, ils l’ont meretâ. » 7 Et j’aoué l’ôtal que desêt : « Ouè, Sègnor Diô Tot-Pouessient, tos jugements sont veretâblos et justos. 8 Et lo quatriémo vèrsat sa copa sur lo solely, et o lui fut balyê de broular los homos dens lo fuè. 9 Alor los homos furont broulâs d’una granta chalor, et ils blasfèméront lo Nom de Diô qu’at povêr sur cetos flleyéls, </w:t>
      </w:r>
      <w:r w:rsidR="003E4F23">
        <w:t>mas</w:t>
      </w:r>
      <w:r w:rsidR="00193A17">
        <w:t xml:space="preserve"> ils sè repentéront pas de lors ôvres por lui rendre glouère. 10 Et lo cinquiémo vèrsat sa copa sur lo trôno de la Bétye, et </w:t>
      </w:r>
      <w:r w:rsidR="003E4F23">
        <w:t>sa royotât fut plongiê</w:t>
      </w:r>
      <w:r w:rsidR="00F621FC">
        <w:t>e</w:t>
      </w:r>
      <w:r w:rsidR="003E4F23">
        <w:t xml:space="preserve"> dens les tènèbres, alor los homos sè mordéront la lengoua de dolor. 11 Et ils blasfèméront lo Diô du cièl, a côsa de lors dolors et de lors chancros, mas ils sè repentéront pas de lors ôvres.  12 Et lo siéziémo vèrsat sa copa sur la granta reviére de l’Ufrata</w:t>
      </w:r>
      <w:r w:rsidR="00A705A3">
        <w:t>, et son égoua s’agotat, por lèssiér passâjo ux rês que vegnont de l’Oriant. 13 Pués je vi, de la gola du Dragon, et de la gola de la Bétye, et de la boche du fôx profèto</w:t>
      </w:r>
      <w:r w:rsidR="003E4F23">
        <w:t xml:space="preserve"> </w:t>
      </w:r>
      <w:r w:rsidR="00A705A3">
        <w:t>sortir três èsprits empurs, coment des renolyes : 14 câr ils sont des èsprits de dèmons</w:t>
      </w:r>
      <w:r w:rsidR="00F621FC">
        <w:t>,</w:t>
      </w:r>
      <w:r w:rsidR="00982287">
        <w:t xml:space="preserve"> que font des </w:t>
      </w:r>
      <w:r w:rsidR="00BA5C9E">
        <w:t>prodijos</w:t>
      </w:r>
      <w:r w:rsidR="00982287">
        <w:t>. Ils vont vers los rês de tota la tèrra, los rassemblar por la guèrra du grant jorn de Diô Tot-Pouessient</w:t>
      </w:r>
      <w:r w:rsidR="008D4634">
        <w:rPr>
          <w:rStyle w:val="Appelnotedebasdep"/>
        </w:rPr>
        <w:footnoteReference w:id="54"/>
      </w:r>
      <w:r w:rsidR="00982287">
        <w:t>. 15 (Vê-que, je vegno coment un lârro. Herox celi que velye et que gouârde sos</w:t>
      </w:r>
      <w:r w:rsidR="005F506B">
        <w:t xml:space="preserve"> vètements, por pas marchiér mâre-nu et qu’on vèye pas sa vèrgogne !) 16 Et ils los rassembléront dens l’endrêt que diont en hèbrô Harmaguèdon</w:t>
      </w:r>
      <w:r w:rsidR="005F506B">
        <w:rPr>
          <w:rStyle w:val="Appelnotedebasdep"/>
        </w:rPr>
        <w:footnoteReference w:id="55"/>
      </w:r>
      <w:r w:rsidR="005F506B">
        <w:t>.</w:t>
      </w:r>
      <w:r w:rsidR="0079774A">
        <w:t xml:space="preserve"> Et lo sèptiémo vèrsat sa copa</w:t>
      </w:r>
      <w:r w:rsidR="004C6544">
        <w:t xml:space="preserve"> dens l’êr, et du Templo, </w:t>
      </w:r>
      <w:r w:rsidR="00F621FC">
        <w:t>venent du trôno,</w:t>
      </w:r>
      <w:r w:rsidR="004C6544">
        <w:t xml:space="preserve"> sortét una vouèx fôrta que desêt : « Cen est fêt ! » 17 Et y ut des èlud</w:t>
      </w:r>
      <w:r w:rsidR="00095173">
        <w:t>e</w:t>
      </w:r>
      <w:r w:rsidR="004C6544">
        <w:t xml:space="preserve">s et des vouèx des tonêrros, et o sè fit un grant tremblement de tèrra, qu’on avêt jamés vu un tremblement tant fôrt depués que l’homo est sur la tèrra. 19 Et la granta vela sè divisat en três parties, et les veles de les nacions tombéront. Et Diô sè sovenét de Babilona la granta, por lui balyér la copa du vin de la furor de sa colère. 20 Et totes les iles s’ensôvéront, et les montagnes disparuront. </w:t>
      </w:r>
      <w:r w:rsidR="00CD7852">
        <w:t>21 Et una grôssa grêla, que los grèlons pesâvont des tâlents, tombat du cièl sur los homos, et los homos blasfèméront contre Diô, a côsa du flleyél de la grêla, porce que ceti flleyél ére tèrriblo</w:t>
      </w:r>
      <w:r w:rsidR="008D4634">
        <w:rPr>
          <w:rStyle w:val="Appelnotedebasdep"/>
        </w:rPr>
        <w:footnoteReference w:id="56"/>
      </w:r>
      <w:r w:rsidR="00CD7852">
        <w:t>.</w:t>
      </w:r>
    </w:p>
    <w:p w14:paraId="2D025CB3" w14:textId="77777777" w:rsidR="00CD7852" w:rsidRDefault="00CD7852" w:rsidP="00193A17">
      <w:pPr>
        <w:jc w:val="both"/>
        <w:rPr>
          <w:b/>
          <w:bCs/>
        </w:rPr>
      </w:pPr>
    </w:p>
    <w:p w14:paraId="4EAB1173" w14:textId="77777777" w:rsidR="005B247D" w:rsidRDefault="005B247D" w:rsidP="005B247D">
      <w:pPr>
        <w:jc w:val="both"/>
        <w:rPr>
          <w:b/>
          <w:bCs/>
        </w:rPr>
      </w:pPr>
    </w:p>
    <w:p w14:paraId="13C93B20" w14:textId="77777777" w:rsidR="00CD7852" w:rsidRPr="00316257" w:rsidRDefault="00CD7852" w:rsidP="00CD7852">
      <w:pPr>
        <w:jc w:val="both"/>
        <w:rPr>
          <w:i/>
          <w:iCs/>
        </w:rPr>
      </w:pPr>
      <w:r>
        <w:rPr>
          <w:i/>
          <w:iCs/>
        </w:rPr>
        <w:t>La granta Prostituâ</w:t>
      </w:r>
      <w:r w:rsidR="003A101E">
        <w:rPr>
          <w:i/>
          <w:iCs/>
        </w:rPr>
        <w:t>ye</w:t>
      </w:r>
    </w:p>
    <w:p w14:paraId="29EE0601" w14:textId="77777777" w:rsidR="00CD7852" w:rsidRPr="00BA6694" w:rsidRDefault="00CD7852" w:rsidP="00CD7852">
      <w:pPr>
        <w:keepNext/>
        <w:framePr w:dropCap="drop" w:lines="3" w:wrap="around" w:vAnchor="text" w:hAnchor="text"/>
        <w:spacing w:line="827" w:lineRule="exact"/>
        <w:jc w:val="both"/>
        <w:textAlignment w:val="baseline"/>
        <w:rPr>
          <w:position w:val="-10"/>
          <w:sz w:val="108"/>
          <w:szCs w:val="108"/>
        </w:rPr>
      </w:pPr>
      <w:r w:rsidRPr="003F6E1B">
        <w:rPr>
          <w:position w:val="-10"/>
          <w:sz w:val="108"/>
          <w:szCs w:val="108"/>
        </w:rPr>
        <w:t>1</w:t>
      </w:r>
      <w:r>
        <w:rPr>
          <w:position w:val="-10"/>
          <w:sz w:val="108"/>
          <w:szCs w:val="108"/>
        </w:rPr>
        <w:t>7</w:t>
      </w:r>
    </w:p>
    <w:p w14:paraId="2B6923DD" w14:textId="4DAFA606" w:rsidR="00555A74" w:rsidRDefault="00CD7852" w:rsidP="005B247D">
      <w:pPr>
        <w:jc w:val="both"/>
      </w:pPr>
      <w:r w:rsidRPr="00BA6694">
        <w:t xml:space="preserve"> 1</w:t>
      </w:r>
      <w:r w:rsidR="003A101E">
        <w:t xml:space="preserve"> Et yon des sèpt Anges que tegnant les sèpt copes venét et mè prègiét en desent : « Vin, que je tè montreyo lo jugement de la granta Prostituâye</w:t>
      </w:r>
      <w:r w:rsidR="008D4634">
        <w:rPr>
          <w:rStyle w:val="Appelnotedebasdep"/>
        </w:rPr>
        <w:footnoteReference w:id="57"/>
      </w:r>
      <w:r w:rsidR="003A101E">
        <w:t xml:space="preserve">, qu’est </w:t>
      </w:r>
      <w:r w:rsidR="003A101E" w:rsidRPr="003A101E">
        <w:rPr>
          <w:i/>
          <w:iCs/>
        </w:rPr>
        <w:t>assietâye sur les grantes égoues</w:t>
      </w:r>
      <w:r w:rsidR="003A101E">
        <w:t xml:space="preserve">, 2 cela qu’at fornicâ avouéc los rês de la tèrra, et que los habitants de la tèrra sè sont soulâs du vin de sa fornicacion. 3 Et il mè transportat en èsprit dens un dèsèrt, et je vi una femèla assietâye sur una Bétye ècarlata, plêna de noms de blasfèmos, et qu’avêt sèpt tétes et diéx côrnes. 4 Et la femèla ére empatonâye de porpra et </w:t>
      </w:r>
      <w:r w:rsidR="006E3326">
        <w:t>d’ècarlata, el brilyêve d’or, de piérres prècioses et de pèrles ; el avêt dens la man una copa d’or plêna d</w:t>
      </w:r>
      <w:r w:rsidR="004E1387">
        <w:t>e</w:t>
      </w:r>
      <w:r w:rsidR="00EA7BAB">
        <w:t xml:space="preserve"> le</w:t>
      </w:r>
      <w:r w:rsidR="004E1387">
        <w:t xml:space="preserve">s </w:t>
      </w:r>
      <w:r w:rsidR="006E3326">
        <w:t>abominacions</w:t>
      </w:r>
      <w:r w:rsidR="004E1387">
        <w:t xml:space="preserve"> et </w:t>
      </w:r>
      <w:r w:rsidR="00EA7BAB">
        <w:t>l</w:t>
      </w:r>
      <w:r w:rsidR="004E1387">
        <w:t xml:space="preserve">es empuretâts de sa fornicacion. 5 Et </w:t>
      </w:r>
      <w:r w:rsidR="00EA7BAB">
        <w:t xml:space="preserve">sur </w:t>
      </w:r>
      <w:r w:rsidR="004E1387">
        <w:t>son front ére ècrit un nom, un mistèro : Babilona la granta, la mâre de les prostituâyes et de les abominacions de la tèrra. 6 Et je vi la femèla sè soular du sang des sents et du sang des tèmouens de Jèsus. Je m’ètonâvo, et en la veyent, je fus oncor més ètonâ, 7 mas l’Ange mè desét : « Porquè és-tu ètonâ ? Je vé tè dére, mè, lo mistèro de la femèla et de la Bétye que la pôrte, et qu’at les sèpt tétes et les diéx côrnes.</w:t>
      </w:r>
      <w:r w:rsidR="00903B56">
        <w:t xml:space="preserve"> 8 La Bétye que t’âs vua ére, et el est pas més ; et el vat remontar de l’abimo por alar vers sa pèrdicion. Et los habitants de la tèrra, que lor nom est pas ècrit dens lo Lévro de la Via dês la fondacion du mondo, s’ètoneront en agouétant la Bétye, porce qu’el ére, et qu’el est pas més, et qu’el reparêtrat. 9 O est ice que fôt l’èmo, et avêr de la sagèce. Les sèpt tétes sont sèpt montagnes, que la femèla est assietâye dessus. 10 Els sont étot sèpt rês, los cinq premiérs </w:t>
      </w:r>
      <w:r w:rsidR="00B7317F">
        <w:t xml:space="preserve">sont tombâs, yon est, l’ôtro est pas oncora, et quand il vindrat il dêt réstar pou de temps. 11 Et la Bétye qu’ére et qu’est pas més, el est lyé-méma lo huétiémo ; et el en est des sèpt, et el s’en vat vers la pèrdicion. 12 </w:t>
      </w:r>
      <w:r w:rsidR="00B7317F" w:rsidRPr="00B7317F">
        <w:rPr>
          <w:i/>
          <w:iCs/>
        </w:rPr>
        <w:t>Et les diéx côrnes</w:t>
      </w:r>
      <w:r w:rsidR="00B7317F">
        <w:t xml:space="preserve"> que t’âs vues </w:t>
      </w:r>
      <w:r w:rsidR="00B7317F" w:rsidRPr="00B7317F">
        <w:rPr>
          <w:i/>
          <w:iCs/>
        </w:rPr>
        <w:t>sont diéx rês</w:t>
      </w:r>
      <w:r w:rsidR="00B7317F">
        <w:t xml:space="preserve">, qu’ont pas oncor reçu de royotât, mas ils recevront un povêr de rê, por una hora, avouéc la Bétye. 13 Celos-ce ont una solèta pensâ, de balyér lor povêr et lor ôtoritât a la Bétye. 14 </w:t>
      </w:r>
      <w:r w:rsidR="00806576">
        <w:t xml:space="preserve">Celos-ce combatront contre l’Agnél, mas l’Agnél los vencrat, porce qu’il est </w:t>
      </w:r>
      <w:r w:rsidR="00806576" w:rsidRPr="00806576">
        <w:rPr>
          <w:i/>
          <w:iCs/>
        </w:rPr>
        <w:t xml:space="preserve">Sègnor des sègnors </w:t>
      </w:r>
      <w:r w:rsidR="00806576" w:rsidRPr="00806576">
        <w:t>et</w:t>
      </w:r>
      <w:r w:rsidR="00806576" w:rsidRPr="00806576">
        <w:rPr>
          <w:i/>
          <w:iCs/>
        </w:rPr>
        <w:t xml:space="preserve"> Rê des rês</w:t>
      </w:r>
      <w:r w:rsidR="00806576">
        <w:t xml:space="preserve">, et celos que sont avouéc lui sont des apelâs et des chouèsis et des fidèlos. » 15 Et il mè desét : « Les égoues que t’âs vues, que la prostituâye est assietâye dessus, sont des poplos et des fôles, et des nacions et des lengoues. 16 Et les diéx côrnes que t’âs vues et la Bétye, </w:t>
      </w:r>
      <w:r w:rsidR="00EA7BAB">
        <w:t xml:space="preserve">els </w:t>
      </w:r>
      <w:r w:rsidR="00806576">
        <w:t xml:space="preserve">dètèsteront la prostituâye, </w:t>
      </w:r>
      <w:r w:rsidR="00EA7BAB">
        <w:rPr>
          <w:i/>
          <w:iCs/>
        </w:rPr>
        <w:t>e</w:t>
      </w:r>
      <w:r w:rsidR="00806576">
        <w:rPr>
          <w:i/>
          <w:iCs/>
        </w:rPr>
        <w:t>ls la dèpolyeront et la beteront nua</w:t>
      </w:r>
      <w:r w:rsidR="00806576">
        <w:t xml:space="preserve">, </w:t>
      </w:r>
      <w:r w:rsidR="00EA7BAB">
        <w:t>e</w:t>
      </w:r>
      <w:r w:rsidR="00806576">
        <w:t>ls megieront ses chèrns, et la consemeront per lo fuè</w:t>
      </w:r>
      <w:r w:rsidR="008D4634">
        <w:rPr>
          <w:rStyle w:val="Appelnotedebasdep"/>
        </w:rPr>
        <w:footnoteReference w:id="58"/>
      </w:r>
      <w:r w:rsidR="00806576">
        <w:t xml:space="preserve">. 17 Câr Diô </w:t>
      </w:r>
      <w:r w:rsidR="00BA425C">
        <w:t xml:space="preserve">lor at betâ dens lo côr de fére </w:t>
      </w:r>
      <w:r w:rsidR="000A4976">
        <w:t xml:space="preserve">d’aprés </w:t>
      </w:r>
      <w:r w:rsidR="00BA425C">
        <w:t xml:space="preserve">son </w:t>
      </w:r>
      <w:r w:rsidR="000A4976">
        <w:t>entencion, de fére solament son entencion, de balyér la roy</w:t>
      </w:r>
      <w:r w:rsidR="00555A74">
        <w:t>o</w:t>
      </w:r>
      <w:r w:rsidR="000A4976">
        <w:t xml:space="preserve">tat a la Bétye, tant qu’u moment que les paroles de Diô seront menâyes a lor fin. </w:t>
      </w:r>
      <w:r w:rsidR="00555A74">
        <w:t>18 Et la femèla que t’âs vua est la granta Vela qu’at la royotât sur los rês de la tèrra.</w:t>
      </w:r>
      <w:r w:rsidR="002E205B">
        <w:t> »</w:t>
      </w:r>
    </w:p>
    <w:p w14:paraId="190C86B6" w14:textId="77777777" w:rsidR="001314A8" w:rsidRDefault="001314A8" w:rsidP="005B247D">
      <w:pPr>
        <w:jc w:val="both"/>
      </w:pPr>
    </w:p>
    <w:p w14:paraId="1098BA1A" w14:textId="77777777" w:rsidR="00555A74" w:rsidRDefault="00555A74" w:rsidP="005B247D">
      <w:pPr>
        <w:jc w:val="both"/>
      </w:pPr>
    </w:p>
    <w:p w14:paraId="4E2843F2" w14:textId="77777777" w:rsidR="001314A8" w:rsidRPr="00316257" w:rsidRDefault="00555A74" w:rsidP="001314A8">
      <w:pPr>
        <w:jc w:val="both"/>
        <w:rPr>
          <w:i/>
          <w:iCs/>
        </w:rPr>
      </w:pPr>
      <w:r>
        <w:t xml:space="preserve"> </w:t>
      </w:r>
      <w:r w:rsidR="001314A8">
        <w:rPr>
          <w:i/>
          <w:iCs/>
        </w:rPr>
        <w:t>La ruina de Babilona</w:t>
      </w:r>
    </w:p>
    <w:p w14:paraId="79C38635" w14:textId="77777777" w:rsidR="001314A8" w:rsidRPr="00BA6694" w:rsidRDefault="001314A8" w:rsidP="001314A8">
      <w:pPr>
        <w:keepNext/>
        <w:framePr w:dropCap="drop" w:lines="3" w:wrap="around" w:vAnchor="text" w:hAnchor="text"/>
        <w:spacing w:line="827" w:lineRule="exact"/>
        <w:jc w:val="both"/>
        <w:textAlignment w:val="baseline"/>
        <w:rPr>
          <w:position w:val="-10"/>
          <w:sz w:val="108"/>
          <w:szCs w:val="108"/>
        </w:rPr>
      </w:pPr>
      <w:r w:rsidRPr="003F6E1B">
        <w:rPr>
          <w:position w:val="-10"/>
          <w:sz w:val="108"/>
          <w:szCs w:val="108"/>
        </w:rPr>
        <w:t>1</w:t>
      </w:r>
      <w:r>
        <w:rPr>
          <w:position w:val="-10"/>
          <w:sz w:val="108"/>
          <w:szCs w:val="108"/>
        </w:rPr>
        <w:t>8</w:t>
      </w:r>
    </w:p>
    <w:p w14:paraId="5D00A3A7" w14:textId="7E684E00" w:rsidR="00CD7852" w:rsidRDefault="001314A8" w:rsidP="001314A8">
      <w:pPr>
        <w:jc w:val="both"/>
      </w:pPr>
      <w:r w:rsidRPr="00BA6694">
        <w:t xml:space="preserve"> 1</w:t>
      </w:r>
      <w:r>
        <w:t xml:space="preserve"> Pués-cen je vi dèscendre du cièl un ôtro Ange, qu’avêt una granta pouessience ; </w:t>
      </w:r>
      <w:r w:rsidRPr="00EB0834">
        <w:rPr>
          <w:i/>
          <w:iCs/>
        </w:rPr>
        <w:t>et la tèrra fut ècllarâye de sa glouère</w:t>
      </w:r>
      <w:r>
        <w:t>. 2 Et il criat a plêna vouèx :</w:t>
      </w:r>
      <w:r w:rsidR="00EB0834">
        <w:t xml:space="preserve"> « </w:t>
      </w:r>
      <w:r w:rsidR="00EB0834">
        <w:rPr>
          <w:i/>
          <w:iCs/>
        </w:rPr>
        <w:t xml:space="preserve">El est tombâye, el est tombâye, Babilona </w:t>
      </w:r>
      <w:r w:rsidR="00EB0834">
        <w:t xml:space="preserve">la granta, et el est devenua </w:t>
      </w:r>
      <w:r w:rsidR="00EB0834" w:rsidRPr="00EB0834">
        <w:rPr>
          <w:i/>
          <w:iCs/>
        </w:rPr>
        <w:t>una habitacion de dèmons</w:t>
      </w:r>
      <w:r w:rsidR="00EB0834">
        <w:rPr>
          <w:i/>
          <w:iCs/>
        </w:rPr>
        <w:t xml:space="preserve"> </w:t>
      </w:r>
      <w:r w:rsidR="00EB0834">
        <w:t xml:space="preserve">et una prêson d’èsprit empur de tota sôrta, et una prêson de totes sôrtes d’uséls empurs et dètèstâs, 3 porce que totes les nacions sè sont abevrâyes u vin de la furor de sa fornicacion, et que los rês de la tèrra ont fornicâ avouéc lyé, et que los traficants de la tèrra sè sont enrechiês </w:t>
      </w:r>
      <w:r w:rsidR="008B620E">
        <w:t>de sa pouessience et de so</w:t>
      </w:r>
      <w:r w:rsidR="00010516">
        <w:t>s plèsirs</w:t>
      </w:r>
      <w:r w:rsidR="008B620E">
        <w:t>. » 4 Et j’aoué una ôtra vouèx du cièl, que desêt : « </w:t>
      </w:r>
      <w:r w:rsidR="00700E15">
        <w:t>Sortéd, ô mon poplo, et quitâd-la, por pas avêr ren en comon avouéc sos pèchiês, et por pas sofrir de sos flleyéls</w:t>
      </w:r>
      <w:r w:rsidR="008D4634">
        <w:rPr>
          <w:rStyle w:val="Appelnotedebasdep"/>
        </w:rPr>
        <w:footnoteReference w:id="59"/>
      </w:r>
      <w:r w:rsidR="00700E15">
        <w:t xml:space="preserve"> ! 5 Câr sos pèchiês </w:t>
      </w:r>
      <w:r w:rsidR="00700E15" w:rsidRPr="00700E15">
        <w:rPr>
          <w:i/>
          <w:iCs/>
        </w:rPr>
        <w:t>sè sont amouelâs tant qu’u cièl</w:t>
      </w:r>
      <w:r w:rsidR="00700E15">
        <w:t xml:space="preserve">, et Diô s’est sovenu de ses enjustices. 6 </w:t>
      </w:r>
      <w:r w:rsidR="00700E15" w:rsidRPr="00700E15">
        <w:rPr>
          <w:i/>
          <w:iCs/>
        </w:rPr>
        <w:t>Payéd-la coment el at payê</w:t>
      </w:r>
      <w:r w:rsidR="00700E15">
        <w:t xml:space="preserve">, </w:t>
      </w:r>
      <w:r w:rsidR="00E57B69">
        <w:t>et rendéd-lyé lo doblo</w:t>
      </w:r>
      <w:r w:rsidR="00EB0834">
        <w:t xml:space="preserve"> </w:t>
      </w:r>
      <w:r w:rsidR="00E57B69">
        <w:t xml:space="preserve">de ses ôvres ; vèrsâd-lyé dens la copa lo doblo de cen qu’el at vèrsâ. 7 Atant el s’est balyê glouère et </w:t>
      </w:r>
      <w:r w:rsidR="00010516">
        <w:t>plèsir</w:t>
      </w:r>
      <w:r w:rsidR="00E57B69">
        <w:t>, atant balyéd-lyé des torments et des mâlhors ! Câr el sè dit dens son côr : « </w:t>
      </w:r>
      <w:r w:rsidR="00E57B69">
        <w:rPr>
          <w:i/>
          <w:iCs/>
        </w:rPr>
        <w:t>Je su assietâye coment una rêna</w:t>
      </w:r>
      <w:r w:rsidR="00010516">
        <w:t>,</w:t>
      </w:r>
      <w:r w:rsidR="00E57B69">
        <w:rPr>
          <w:i/>
          <w:iCs/>
        </w:rPr>
        <w:t xml:space="preserve"> </w:t>
      </w:r>
      <w:r w:rsidR="00E57B69">
        <w:t xml:space="preserve">et je su pas veva, </w:t>
      </w:r>
      <w:r w:rsidR="00E57B69">
        <w:rPr>
          <w:i/>
          <w:iCs/>
        </w:rPr>
        <w:t>je vèrré pas lo duely</w:t>
      </w:r>
      <w:r w:rsidR="00E57B69">
        <w:t>.</w:t>
      </w:r>
      <w:r w:rsidR="00AE64E4">
        <w:t> »</w:t>
      </w:r>
      <w:r w:rsidR="00E57B69">
        <w:t xml:space="preserve"> 8 </w:t>
      </w:r>
      <w:r w:rsidR="00010516">
        <w:t xml:space="preserve">Vê-que porquè </w:t>
      </w:r>
      <w:r w:rsidR="00010516">
        <w:rPr>
          <w:i/>
          <w:iCs/>
        </w:rPr>
        <w:t xml:space="preserve">en un jorn solèt </w:t>
      </w:r>
      <w:r w:rsidR="00010516">
        <w:t>vindront sos flleyéls, môrt, et duely, et famena ; el serat consemâye per lo fuè, câr il est pouessient lo Sègnor Diô que l’at jugiêe. 9 Et los rês de la tèrra qu’ont cognu fornicacion et plèsirs avouéc lyé, ils ploreront et sè lamenteront sur lyé, quand ils vèrront la fumiére de ses fllames, 10 retenus a distance</w:t>
      </w:r>
      <w:r w:rsidR="00AE64E4">
        <w:t xml:space="preserve"> dens la pouer de son torment, en desent : « Mâlhor ! mâlhor ! la granta vela, Babilona, la vela pouessienta, câr en una hora solament est venu son jugement ! » </w:t>
      </w:r>
      <w:r w:rsidR="005A1EB1">
        <w:t xml:space="preserve">11 </w:t>
      </w:r>
      <w:r w:rsidR="00AE64E4">
        <w:t xml:space="preserve">Et los traficants de la tèrra plôront et sè dèsôlont sur lyé, </w:t>
      </w:r>
      <w:r w:rsidR="009B5303">
        <w:t>porce que nion achéte pas més los chargements de lors batôs</w:t>
      </w:r>
      <w:r w:rsidR="00234CC3">
        <w:t>, los chargements d’or et d’argent, de piérres prècioses et de pèrles, de lin fin et de porpra</w:t>
      </w:r>
      <w:r w:rsidR="00241594">
        <w:t xml:space="preserve">, de seya et d’ècarlata ; et totes sôrtes de bouesc parfumâ, d’ésements en ivouèro, en bouesc fin prèciox, en aram, en fèr et en mârbro ; 13 </w:t>
      </w:r>
      <w:r w:rsidR="00276691">
        <w:t xml:space="preserve">du </w:t>
      </w:r>
      <w:r w:rsidR="00BF6AF7">
        <w:t>cinamômo</w:t>
      </w:r>
      <w:r w:rsidR="00276691">
        <w:t>, de l’</w:t>
      </w:r>
      <w:r w:rsidR="00BF6AF7">
        <w:t>amômo</w:t>
      </w:r>
      <w:r w:rsidR="00276691">
        <w:t xml:space="preserve"> et des parfums, de la mirra et de l’encens du Liban, du vin et de l’ôlyo, de la fina farena et du blât ; </w:t>
      </w:r>
      <w:r w:rsidR="0011763F">
        <w:t>des tropéls de bètiâly et de</w:t>
      </w:r>
      <w:r w:rsidR="00EA7BAB">
        <w:t>s</w:t>
      </w:r>
      <w:r w:rsidR="0011763F">
        <w:t xml:space="preserve"> feyes, des chevâls et des chars, des èscllâvos et des âmes d’homos. 14 Et los fruits que ton âma dèsirâve s’en sont alâs luen de tè, et totes les chouses grâsses et brilyentes sont pèrdues por tè, et on les retroverat jamés més. 15 Los traficants que sè sont enrechiês avouéc</w:t>
      </w:r>
      <w:r w:rsidR="00C4515A">
        <w:t xml:space="preserve"> celes chouses sè t</w:t>
      </w:r>
      <w:r w:rsidR="00EA7BAB">
        <w:t>e</w:t>
      </w:r>
      <w:r w:rsidR="00C4515A">
        <w:t>n</w:t>
      </w:r>
      <w:r w:rsidR="00EA7BAB">
        <w:t>é</w:t>
      </w:r>
      <w:r w:rsidR="00C4515A">
        <w:t xml:space="preserve">ront a distance, avouéc la pouer de son torment, dens los plors et lo duely, </w:t>
      </w:r>
      <w:r w:rsidR="00757669">
        <w:t xml:space="preserve">16 </w:t>
      </w:r>
      <w:r w:rsidR="00C4515A">
        <w:t xml:space="preserve">et desent : « Mâlhor ! mâlhor ! la granta vela, qu’ére revetua de </w:t>
      </w:r>
      <w:r w:rsidR="00757669">
        <w:t>lin fin, de porpra et d’ècarlata, parâye d’or, de piérres prècioses et de pèrles ; 17 câr en una hora solament tant de rechèces ont étâ ruinâyes ! » Et tôs los capitènos et los pilot</w:t>
      </w:r>
      <w:r w:rsidR="0020313B">
        <w:t>o</w:t>
      </w:r>
      <w:r w:rsidR="00757669">
        <w:t>s, los marins et los travalyors de la mar</w:t>
      </w:r>
      <w:r w:rsidR="00186BAC">
        <w:t xml:space="preserve">, sè tegnant a distance, 18 et en agouétant la fumiére de les fllames, ils criâvont en desent : « Qu’est-o qu’est semblâblo a la granta Vela ? » 19 Ils champéront de la puça sur lors tétes, et ils criâvont </w:t>
      </w:r>
      <w:r w:rsidR="0040614D">
        <w:t>dens los plors et lo duely : « Mâlhor ! mâlhor ! la granta Vela, yô que sè sont enrechiês</w:t>
      </w:r>
      <w:r w:rsidR="0020313B">
        <w:t xml:space="preserve"> de son opulence</w:t>
      </w:r>
      <w:r w:rsidR="0040614D">
        <w:t xml:space="preserve"> tôs celos qu’aviant des batôs sur la mar</w:t>
      </w:r>
      <w:r w:rsidR="0020313B">
        <w:t> ! Câr en una hora solament el at étâ ruinâye ! » 20 Rejouye-tè, ô cièl</w:t>
      </w:r>
      <w:r w:rsidR="00A232A7">
        <w:rPr>
          <w:rStyle w:val="Appelnotedebasdep"/>
        </w:rPr>
        <w:footnoteReference w:id="60"/>
      </w:r>
      <w:r w:rsidR="0020313B">
        <w:t>, a cosa de lyé, et vos los sents, los apôtros et los profètos ; câr Diô vos at fêt justice en la condanant ! 21 Et un Ange pouessient prenét una piérra qu’ére coment una granta môla, et la champat dens la mar en desent : « D’un côp d’ense</w:t>
      </w:r>
      <w:r w:rsidR="003510E8">
        <w:t xml:space="preserve"> serat champâye Babilona la Vela granta, et on la troverat pas més…  22 Et la vouèx de celos que font de la musica, que mènont de l’hârpa, de la fllôta et de la trompèta, on l’aouir</w:t>
      </w:r>
      <w:r w:rsidR="00EA7BAB">
        <w:t>at</w:t>
      </w:r>
      <w:r w:rsidR="003510E8">
        <w:t xml:space="preserve"> pas més chiéz tè ; et chiéz tè on troverat pas més d’artisan, de quârque metiér qu’o seye, et on aouir</w:t>
      </w:r>
      <w:r w:rsidR="00EA7BAB">
        <w:t>at</w:t>
      </w:r>
      <w:r w:rsidR="003510E8">
        <w:t xml:space="preserve"> pas més la vouèx de la môla chiéz tè. 23 </w:t>
      </w:r>
      <w:r w:rsidR="003510E8" w:rsidRPr="0061613D">
        <w:rPr>
          <w:i/>
          <w:iCs/>
        </w:rPr>
        <w:t>La lumiére d</w:t>
      </w:r>
      <w:r w:rsidR="0061613D" w:rsidRPr="0061613D">
        <w:rPr>
          <w:i/>
          <w:iCs/>
        </w:rPr>
        <w:t>u crosuél</w:t>
      </w:r>
      <w:r w:rsidR="0061613D">
        <w:t xml:space="preserve"> brilyerat pas més chiéz tè, et chiéz tè on aouirat pas més </w:t>
      </w:r>
      <w:r w:rsidR="0061613D" w:rsidRPr="0061613D">
        <w:rPr>
          <w:i/>
          <w:iCs/>
        </w:rPr>
        <w:t>la vouèx de l’èpox et de l’èposa</w:t>
      </w:r>
      <w:r w:rsidR="0061613D">
        <w:rPr>
          <w:i/>
          <w:iCs/>
        </w:rPr>
        <w:t> </w:t>
      </w:r>
      <w:r w:rsidR="0061613D">
        <w:t>; porce que tos traficants érant los princes de la tèrra, porce que tes potringues ont ègarâ totes les nacions de la tèrra.</w:t>
      </w:r>
      <w:r w:rsidR="002F4405">
        <w:t> »</w:t>
      </w:r>
      <w:r w:rsidR="0061613D">
        <w:t xml:space="preserve"> 24 O est en lyé qu’on at trovâ lo sang des profètos et des sents, et de tôs celos qu’on at ègorgiês sur la tèrra.</w:t>
      </w:r>
    </w:p>
    <w:p w14:paraId="342AB648" w14:textId="77777777" w:rsidR="0061613D" w:rsidRDefault="0061613D" w:rsidP="0061613D">
      <w:pPr>
        <w:jc w:val="both"/>
        <w:rPr>
          <w:i/>
          <w:iCs/>
        </w:rPr>
      </w:pPr>
    </w:p>
    <w:p w14:paraId="659FBCD3" w14:textId="77777777" w:rsidR="0061613D" w:rsidRDefault="0061613D" w:rsidP="0061613D">
      <w:pPr>
        <w:jc w:val="both"/>
        <w:rPr>
          <w:i/>
          <w:iCs/>
        </w:rPr>
      </w:pPr>
    </w:p>
    <w:p w14:paraId="3C1BCE3C" w14:textId="40559B2F" w:rsidR="0061613D" w:rsidRPr="00316257" w:rsidRDefault="0061613D" w:rsidP="0061613D">
      <w:pPr>
        <w:jc w:val="both"/>
        <w:rPr>
          <w:i/>
          <w:iCs/>
        </w:rPr>
      </w:pPr>
      <w:r>
        <w:rPr>
          <w:i/>
          <w:iCs/>
        </w:rPr>
        <w:t>Chants de louange dens lo cièl</w:t>
      </w:r>
      <w:r w:rsidR="00A232A7" w:rsidRPr="00A232A7">
        <w:rPr>
          <w:rStyle w:val="Appelnotedebasdep"/>
        </w:rPr>
        <w:footnoteReference w:id="61"/>
      </w:r>
    </w:p>
    <w:p w14:paraId="11C396A3" w14:textId="77777777" w:rsidR="0061613D" w:rsidRPr="00BA6694" w:rsidRDefault="0061613D" w:rsidP="0061613D">
      <w:pPr>
        <w:keepNext/>
        <w:framePr w:dropCap="drop" w:lines="3" w:wrap="around" w:vAnchor="text" w:hAnchor="text"/>
        <w:spacing w:line="827" w:lineRule="exact"/>
        <w:jc w:val="both"/>
        <w:textAlignment w:val="baseline"/>
        <w:rPr>
          <w:position w:val="-10"/>
          <w:sz w:val="108"/>
          <w:szCs w:val="108"/>
        </w:rPr>
      </w:pPr>
      <w:r w:rsidRPr="003F6E1B">
        <w:rPr>
          <w:position w:val="-10"/>
          <w:sz w:val="108"/>
          <w:szCs w:val="108"/>
        </w:rPr>
        <w:t>1</w:t>
      </w:r>
      <w:r>
        <w:rPr>
          <w:position w:val="-10"/>
          <w:sz w:val="108"/>
          <w:szCs w:val="108"/>
        </w:rPr>
        <w:t>9</w:t>
      </w:r>
    </w:p>
    <w:p w14:paraId="17769F98" w14:textId="30505726" w:rsidR="00BA5C9E" w:rsidRDefault="0061613D" w:rsidP="0061613D">
      <w:pPr>
        <w:jc w:val="both"/>
      </w:pPr>
      <w:r w:rsidRPr="00BA6694">
        <w:t xml:space="preserve"> 1</w:t>
      </w:r>
      <w:r>
        <w:t xml:space="preserve"> </w:t>
      </w:r>
      <w:r w:rsidR="002F4405">
        <w:t>Pués-cen j’aoué dens lo cièl coment una granta vouèx d’una fôla nombrosa que desêt : « Halèlou-Yah ! l</w:t>
      </w:r>
      <w:r w:rsidR="00471F4E">
        <w:t>o</w:t>
      </w:r>
      <w:r w:rsidR="002F4405">
        <w:t xml:space="preserve"> salut et la glouère et la pouessience apartegnont a noutron Diô, 2 câr sos jugements sont veretâblos et justos, porce qu’il at jugiê la granta Prostituâye que pèrdêt la tèrra avouéc sa fornicacion</w:t>
      </w:r>
      <w:r w:rsidR="00942492">
        <w:t>, et qu’il at fêt justice du sang de sos sèrvitors qu’el avêt sur les mans. »</w:t>
      </w:r>
      <w:r w:rsidR="002F4405">
        <w:t xml:space="preserve"> </w:t>
      </w:r>
      <w:r w:rsidR="00942492">
        <w:t>3 Ils deséront un second côp : « Halèlou-Yah !</w:t>
      </w:r>
      <w:r w:rsidR="002F4405">
        <w:t xml:space="preserve"> </w:t>
      </w:r>
      <w:r w:rsidR="00942492">
        <w:t xml:space="preserve">Ouè, </w:t>
      </w:r>
      <w:r w:rsidR="00942492">
        <w:rPr>
          <w:i/>
          <w:iCs/>
        </w:rPr>
        <w:t>sa fumiére monte dens los sièclos des sièclos !</w:t>
      </w:r>
      <w:r w:rsidR="00942492">
        <w:t> » 4 Et los vengt-et-quatro vielyârds et los quatro Vivents s’abochiéront por adorar Diô qu’est assietâ sur lo trôno, en desent : « Amen ! Halèlou-Yâh ! » 5 Et una vouèx sortét du trôno, que desêt : « Louâd noutron Diô, vos tôs sos sèrvitors</w:t>
      </w:r>
      <w:r w:rsidR="006D7D06">
        <w:t xml:space="preserve">, et </w:t>
      </w:r>
      <w:r w:rsidR="006D7D06" w:rsidRPr="006D7D06">
        <w:rPr>
          <w:i/>
          <w:iCs/>
        </w:rPr>
        <w:t>vos que lo cregnéd, los petits et los grants</w:t>
      </w:r>
      <w:r w:rsidR="006D7D06">
        <w:rPr>
          <w:i/>
          <w:iCs/>
        </w:rPr>
        <w:t> !</w:t>
      </w:r>
      <w:r w:rsidR="006D7D06">
        <w:t> »</w:t>
      </w:r>
      <w:r w:rsidR="006D7D06">
        <w:rPr>
          <w:i/>
          <w:iCs/>
        </w:rPr>
        <w:t xml:space="preserve"> </w:t>
      </w:r>
      <w:r w:rsidR="006D7D06">
        <w:t xml:space="preserve">6 Et j’aoué coment la vouèx d’una fôla nombrosa, coment la vouèx des grantes égoues et coment la vouèx de fôrts tonêrros, que desêt : « Halèlou-Yah ! câr lo Sègnor noutron Diô Tot-Pouessient at ètabli son royômo 7 </w:t>
      </w:r>
      <w:r w:rsidR="004307E7">
        <w:t xml:space="preserve">Seyens dens l’alègrèsse et dens la jouye, et rendens-lui glouère ; câr les noces de l’Agnél sont venues, et son èposa s’est aprèstâye, 8 on lyé at balyê de sè revetir de lin fin, brilyent et pur. Câr cél lin fin est les bônes accions des sents. » 9 Pués il mè desét : « Ècri : </w:t>
      </w:r>
      <w:r w:rsidR="0019362C">
        <w:t>Herox celos que sont apelâs u repâs des noces de l’Agnél. » 10 Et il mè desét : « Celes paroles sont les veretâbles paroles de Diô. » 10 Et je m’abochié a sos pieds por l’adorar. Mas lui mè desét : « Gouârda-tè de cen ! je su ton compagnon de sèrvicio, et celi de tos frâres qu’ont lo tèmognâjo de Jèsus. Devant Diô, aboche-tè ! Câr lo tèmognâjo de Jèsus est l’èsprit de la profècie</w:t>
      </w:r>
      <w:r w:rsidR="00A232A7">
        <w:rPr>
          <w:rStyle w:val="Appelnotedebasdep"/>
        </w:rPr>
        <w:footnoteReference w:id="62"/>
      </w:r>
      <w:r w:rsidR="0019362C">
        <w:t>.</w:t>
      </w:r>
      <w:r w:rsidR="004B7666">
        <w:t> »</w:t>
      </w:r>
      <w:r w:rsidR="0019362C">
        <w:t xml:space="preserve"> 11 </w:t>
      </w:r>
      <w:r w:rsidR="004B7666">
        <w:t>Alor</w:t>
      </w:r>
      <w:r w:rsidR="0019362C">
        <w:t xml:space="preserve"> je vi</w:t>
      </w:r>
      <w:r w:rsidR="004B7666">
        <w:t xml:space="preserve"> lo cièl uvèrt, et vê-que un chevâl blanc ; celi que lo montâve</w:t>
      </w:r>
      <w:r w:rsidR="0019362C">
        <w:t xml:space="preserve"> </w:t>
      </w:r>
      <w:r w:rsidR="004B7666">
        <w:t xml:space="preserve">s’apèle fidèlo et veretâblo, </w:t>
      </w:r>
      <w:r w:rsidR="004B7666" w:rsidRPr="004B7666">
        <w:rPr>
          <w:i/>
          <w:iCs/>
        </w:rPr>
        <w:t>avouéc justice il juge</w:t>
      </w:r>
      <w:r w:rsidR="004B7666">
        <w:t xml:space="preserve"> et il combat</w:t>
      </w:r>
      <w:r w:rsidR="00A232A7">
        <w:rPr>
          <w:rStyle w:val="Appelnotedebasdep"/>
        </w:rPr>
        <w:footnoteReference w:id="63"/>
      </w:r>
      <w:r w:rsidR="004B7666">
        <w:t xml:space="preserve">. 12 Sos uelys sont una fllama de fuè, et sur sa téta il at plusiors diadèmos, avouéc un nom ècrit dessus que nion cognêt que lui-mémo. 13 Et il est envelopâ d’un mantél trempâ de sang, et son nom est </w:t>
      </w:r>
      <w:r w:rsidR="00DB057C">
        <w:t>‘</w:t>
      </w:r>
      <w:r w:rsidR="004B7666">
        <w:t>la Parola de Diô</w:t>
      </w:r>
      <w:r w:rsidR="00DB057C">
        <w:t>’</w:t>
      </w:r>
      <w:r w:rsidR="00A232A7">
        <w:rPr>
          <w:rStyle w:val="Appelnotedebasdep"/>
        </w:rPr>
        <w:footnoteReference w:id="64"/>
      </w:r>
      <w:r w:rsidR="00DB057C">
        <w:t xml:space="preserve">. 14 Et les armês que sont dens lo cièl lo siuvant sur des chevâls blancs, revetues de fin lin blanc et pur. 15 Et de sa boche sôrt una èpèye </w:t>
      </w:r>
      <w:r w:rsidR="00F05C2E">
        <w:t>trenche</w:t>
      </w:r>
      <w:r w:rsidR="00DB057C">
        <w:t>nta, por en ferir les nacions</w:t>
      </w:r>
      <w:r w:rsidR="00B04A98">
        <w:t xml:space="preserve"> ; lui-mémo </w:t>
      </w:r>
      <w:r w:rsidR="00B04A98" w:rsidRPr="00B04A98">
        <w:rPr>
          <w:i/>
          <w:iCs/>
        </w:rPr>
        <w:t>les mènerat</w:t>
      </w:r>
      <w:r w:rsidR="00F05C2E" w:rsidRPr="00B04A98">
        <w:rPr>
          <w:i/>
          <w:iCs/>
        </w:rPr>
        <w:t xml:space="preserve"> avouéc un </w:t>
      </w:r>
      <w:r w:rsidR="00B04A98" w:rsidRPr="00B04A98">
        <w:rPr>
          <w:i/>
          <w:iCs/>
        </w:rPr>
        <w:t>ram de fè</w:t>
      </w:r>
      <w:r w:rsidR="00B04A98">
        <w:rPr>
          <w:i/>
          <w:iCs/>
        </w:rPr>
        <w:t>r</w:t>
      </w:r>
      <w:r w:rsidR="00B04A98">
        <w:t xml:space="preserve">, et o est lui que semôte </w:t>
      </w:r>
      <w:r w:rsidR="00070B2A">
        <w:t xml:space="preserve">dens </w:t>
      </w:r>
      <w:r w:rsidR="00B04A98">
        <w:t xml:space="preserve">la tena </w:t>
      </w:r>
      <w:r w:rsidR="00070B2A">
        <w:t xml:space="preserve">lo vin </w:t>
      </w:r>
      <w:r w:rsidR="00B04A98">
        <w:t xml:space="preserve">de la </w:t>
      </w:r>
      <w:r w:rsidR="00447875">
        <w:t>fu</w:t>
      </w:r>
      <w:r w:rsidR="00070B2A">
        <w:t>r</w:t>
      </w:r>
      <w:r w:rsidR="00447875">
        <w:t xml:space="preserve">or et de la </w:t>
      </w:r>
      <w:r w:rsidR="00B04A98">
        <w:t>colère de Diô</w:t>
      </w:r>
      <w:r w:rsidR="00447875">
        <w:t xml:space="preserve"> Tot-Pouessient. 16 Sur son mantél et sur sa couesse, il pôrte un nom ècrit : </w:t>
      </w:r>
      <w:r w:rsidR="00447875" w:rsidRPr="00447875">
        <w:rPr>
          <w:i/>
          <w:iCs/>
        </w:rPr>
        <w:t>Rê des rês, et Sègnor des sègnors.</w:t>
      </w:r>
      <w:r w:rsidR="00447875">
        <w:t xml:space="preserve"> 17 Pués je vi un Ange que sè tenêt dens lo solely. Et il </w:t>
      </w:r>
      <w:r w:rsidR="00447875" w:rsidRPr="00447875">
        <w:rPr>
          <w:i/>
          <w:iCs/>
        </w:rPr>
        <w:t>criat</w:t>
      </w:r>
      <w:r w:rsidR="00447875">
        <w:t xml:space="preserve"> a plêna vouèx en desent à tôs </w:t>
      </w:r>
      <w:r w:rsidR="00447875" w:rsidRPr="00447875">
        <w:rPr>
          <w:i/>
          <w:iCs/>
        </w:rPr>
        <w:t>los uséls que volont</w:t>
      </w:r>
      <w:r w:rsidR="00447875">
        <w:t xml:space="preserve"> u méten du cièl : « Venéd et </w:t>
      </w:r>
      <w:r w:rsidR="00447875" w:rsidRPr="00070B2A">
        <w:rPr>
          <w:i/>
          <w:iCs/>
        </w:rPr>
        <w:t>assemblâd-vos</w:t>
      </w:r>
      <w:r w:rsidR="00447875">
        <w:t xml:space="preserve"> </w:t>
      </w:r>
      <w:r w:rsidR="00070B2A">
        <w:t xml:space="preserve">por lo grant </w:t>
      </w:r>
      <w:r w:rsidR="00070B2A" w:rsidRPr="00070B2A">
        <w:rPr>
          <w:i/>
          <w:iCs/>
        </w:rPr>
        <w:t>repâs</w:t>
      </w:r>
      <w:r w:rsidR="00070B2A">
        <w:t xml:space="preserve"> de Diô,</w:t>
      </w:r>
      <w:r w:rsidR="00447875">
        <w:t xml:space="preserve"> </w:t>
      </w:r>
      <w:r w:rsidR="00070B2A">
        <w:t xml:space="preserve">18 por </w:t>
      </w:r>
      <w:r w:rsidR="0062332C" w:rsidRPr="00BA5C9E">
        <w:rPr>
          <w:i/>
          <w:iCs/>
        </w:rPr>
        <w:t>dèvorar</w:t>
      </w:r>
      <w:r w:rsidR="00070B2A" w:rsidRPr="00BA5C9E">
        <w:rPr>
          <w:i/>
          <w:iCs/>
        </w:rPr>
        <w:t xml:space="preserve"> les chèrns</w:t>
      </w:r>
      <w:r w:rsidR="00070B2A">
        <w:t xml:space="preserve"> des rês, les chèrns des capitènos et les chèrns des pouessients, les chèrns des chevâls et de celos que</w:t>
      </w:r>
      <w:r w:rsidR="0062332C">
        <w:t xml:space="preserve"> sont assietâs dessus</w:t>
      </w:r>
      <w:r w:rsidR="00070B2A">
        <w:t>, et les chèrns de tôs, libros et èscllâvos, petits et grants ! » 19</w:t>
      </w:r>
      <w:r w:rsidR="0062332C">
        <w:t xml:space="preserve"> Je vi alor la Bétye et los rês de la tèrra avouéc lors armês</w:t>
      </w:r>
      <w:r w:rsidR="00070B2A">
        <w:t xml:space="preserve"> </w:t>
      </w:r>
      <w:r w:rsidR="0062332C">
        <w:t>assemblâyes</w:t>
      </w:r>
      <w:r w:rsidR="00070B2A">
        <w:t xml:space="preserve"> </w:t>
      </w:r>
      <w:r w:rsidR="0062332C">
        <w:t>por fére la guèrra a Celi qu’ére montâ sur lo chevâl et a son armê. 20 Mas la Bétye fut prêsa, et avec lyé lo fôx profèto qu’avêt fêt devant lyé</w:t>
      </w:r>
      <w:r w:rsidR="00BA5C9E">
        <w:t xml:space="preserve"> los prodijos, qu’il avêt ègarâ avouéc lor celos qu’aviant reçu la mârca</w:t>
      </w:r>
      <w:r w:rsidR="0062332C">
        <w:t xml:space="preserve"> </w:t>
      </w:r>
      <w:r w:rsidR="00BA5C9E">
        <w:t>de la Bét</w:t>
      </w:r>
      <w:r w:rsidR="00B65C90">
        <w:t>y</w:t>
      </w:r>
      <w:r w:rsidR="00BA5C9E">
        <w:t xml:space="preserve">e et que s’érant abochiês devant son émâge ; tôs los doux furont champâs vivents dens l’ètang de fuè et de sofro en fllames. 21 Et celos que réstâvont furont tuâs avouéc l’èpèye que sortêt de la boche de Celi qu’ére montâ sur lo chevâl ; et </w:t>
      </w:r>
      <w:r w:rsidR="00BA5C9E" w:rsidRPr="00BA5C9E">
        <w:rPr>
          <w:i/>
          <w:iCs/>
        </w:rPr>
        <w:t>tôs los uséls sè souléront de lors chèrns</w:t>
      </w:r>
      <w:r w:rsidR="00BA5C9E">
        <w:t>.</w:t>
      </w:r>
    </w:p>
    <w:p w14:paraId="3CD53C6C" w14:textId="152C1A49" w:rsidR="00BA5C9E" w:rsidRDefault="00BA5C9E" w:rsidP="0061613D">
      <w:pPr>
        <w:jc w:val="both"/>
      </w:pPr>
    </w:p>
    <w:p w14:paraId="57F90EF3" w14:textId="77777777" w:rsidR="00B65C90" w:rsidRDefault="00B65C90" w:rsidP="0061613D">
      <w:pPr>
        <w:jc w:val="both"/>
      </w:pPr>
    </w:p>
    <w:p w14:paraId="36EF5F7E" w14:textId="3CCDF55F" w:rsidR="00BA5C9E" w:rsidRPr="00A232A7" w:rsidRDefault="00BA5C9E" w:rsidP="00BA5C9E">
      <w:pPr>
        <w:jc w:val="both"/>
      </w:pPr>
      <w:r>
        <w:rPr>
          <w:i/>
          <w:iCs/>
        </w:rPr>
        <w:t>Lo règno de mile ans</w:t>
      </w:r>
      <w:r w:rsidR="00A232A7" w:rsidRPr="00A232A7">
        <w:rPr>
          <w:rStyle w:val="Appelnotedebasdep"/>
        </w:rPr>
        <w:footnoteReference w:id="65"/>
      </w:r>
    </w:p>
    <w:p w14:paraId="182F2CA2" w14:textId="77777777" w:rsidR="00BA5C9E" w:rsidRPr="00BA6694" w:rsidRDefault="00BA5C9E" w:rsidP="00BA5C9E">
      <w:pPr>
        <w:keepNext/>
        <w:framePr w:dropCap="drop" w:lines="3" w:wrap="around" w:vAnchor="text" w:hAnchor="text"/>
        <w:spacing w:line="827" w:lineRule="exact"/>
        <w:jc w:val="both"/>
        <w:textAlignment w:val="baseline"/>
        <w:rPr>
          <w:position w:val="-10"/>
          <w:sz w:val="108"/>
          <w:szCs w:val="108"/>
        </w:rPr>
      </w:pPr>
      <w:r>
        <w:rPr>
          <w:position w:val="-10"/>
          <w:sz w:val="108"/>
          <w:szCs w:val="108"/>
        </w:rPr>
        <w:t>20</w:t>
      </w:r>
    </w:p>
    <w:p w14:paraId="64CFFDBE" w14:textId="0A90099C" w:rsidR="0061613D" w:rsidRDefault="00BA5C9E" w:rsidP="00BA5C9E">
      <w:pPr>
        <w:jc w:val="both"/>
      </w:pPr>
      <w:r w:rsidRPr="00BA6694">
        <w:t xml:space="preserve"> 1</w:t>
      </w:r>
      <w:r>
        <w:t xml:space="preserve"> </w:t>
      </w:r>
      <w:r w:rsidR="0003616D">
        <w:t xml:space="preserve">Et je vi dèscendre du cièl un Ange, que tenêt dens sa man la cllâf de l’Abimo et una granta chêna. 2 Et il agrepat lo Dragon, la Sèrpent antica, qu’est lo Diâblo et Satan, et il lo gllètat pendent mile ans. 3 Il lo champat dens l’abimo, il vèrrolyét et scèlat sur lui, por qu’il ègareye pas més les nacions, tant que los mile ans seyont achavonâs ; pués-cen il dêt étre dèglletâ por pou de temps. 4 Et je vi des trônos, ils s’assietéront dessus, et </w:t>
      </w:r>
      <w:r w:rsidR="0003616D" w:rsidRPr="0003616D">
        <w:rPr>
          <w:i/>
          <w:iCs/>
        </w:rPr>
        <w:t>on lor balyét lo jugement</w:t>
      </w:r>
      <w:r w:rsidR="0003616D">
        <w:t>. Je vi les âmes de celos qu’aviant étâ dècapitâs por lo tèmognâjo de Jèsus</w:t>
      </w:r>
      <w:r w:rsidR="00DF3E1B">
        <w:t xml:space="preserve"> et por la Parola de Diô, et de celos que s’érant pas abochiês devant la Bétye et son émâge, et que n’aviant pas reçu sa mârca sur lor front ou sur lor man. Ils revenéront a la via et règnéront avouéc lo Crist por mile ans</w:t>
      </w:r>
      <w:r w:rsidR="00A232A7">
        <w:rPr>
          <w:rStyle w:val="Appelnotedebasdep"/>
        </w:rPr>
        <w:footnoteReference w:id="66"/>
      </w:r>
      <w:r w:rsidR="00DF3E1B">
        <w:t>. 5 Los ôtros môrts revenéront pas a la via, tant que los mile ans seyont achavonâs. O est lé la premiére rèsurrèccion. 6 Herox et sent celi qu’at pârt a la premiére rèsurrèccion</w:t>
      </w:r>
      <w:r w:rsidR="00005C6F">
        <w:t> ! La seconda môrt</w:t>
      </w:r>
      <w:r w:rsidR="00A232A7">
        <w:rPr>
          <w:rStyle w:val="Appelnotedebasdep"/>
        </w:rPr>
        <w:footnoteReference w:id="67"/>
      </w:r>
      <w:r w:rsidR="00005C6F">
        <w:t xml:space="preserve"> at pas de povêr sur lor</w:t>
      </w:r>
      <w:r w:rsidR="00EE6A4A">
        <w:t xml:space="preserve">, mas ils seront Prétros de Diô et du Crist, et ils règneront </w:t>
      </w:r>
      <w:r w:rsidR="009E3EB8">
        <w:t xml:space="preserve">avouéc lui pendent mile ans. 7 Et quand los mile ans seront achavonâs, </w:t>
      </w:r>
      <w:r w:rsidR="00D90A36">
        <w:t>Satan serat dèlivrâ de sa prêson. 8 Et il sortirat por ègarar les nacions, que sont ux quatro cârros de la tèrra</w:t>
      </w:r>
      <w:r w:rsidR="003E2BA8">
        <w:t xml:space="preserve">, </w:t>
      </w:r>
      <w:r w:rsidR="003E2BA8">
        <w:rPr>
          <w:i/>
          <w:iCs/>
        </w:rPr>
        <w:t>Gog et Magog</w:t>
      </w:r>
      <w:r w:rsidR="00A232A7" w:rsidRPr="00A232A7">
        <w:rPr>
          <w:rStyle w:val="Appelnotedebasdep"/>
        </w:rPr>
        <w:footnoteReference w:id="68"/>
      </w:r>
      <w:r w:rsidR="003E2BA8">
        <w:t>, por les assemblar por la guèrra, lor que lor nombro est coment la sabla de la mar. 9 Et ils montéront sur l’ètendua de la tèrra, et ils encèrclléront</w:t>
      </w:r>
      <w:r w:rsidR="003032A1">
        <w:t xml:space="preserve"> lo camp</w:t>
      </w:r>
      <w:r w:rsidR="006C6F51">
        <w:t xml:space="preserve"> des sents et </w:t>
      </w:r>
      <w:r w:rsidR="00B65C90">
        <w:t xml:space="preserve">la </w:t>
      </w:r>
      <w:r w:rsidR="006C6F51">
        <w:t>Vela tant amâye</w:t>
      </w:r>
      <w:r w:rsidR="00A81D5C">
        <w:t xml:space="preserve"> ; </w:t>
      </w:r>
      <w:r w:rsidR="00A81D5C" w:rsidRPr="00A81D5C">
        <w:rPr>
          <w:i/>
          <w:iCs/>
        </w:rPr>
        <w:t>mas un fuè dèvalat du cièl</w:t>
      </w:r>
      <w:r w:rsidR="00A81D5C">
        <w:t xml:space="preserve"> et los dèvorat. 10 Et lo Diâblo, que los ègare, fut champâ </w:t>
      </w:r>
      <w:r w:rsidR="00A9207A">
        <w:t xml:space="preserve">dens l’ètang de fuè et de sofro, yô que sont asse-ben la Bétye et lo fôx profèto ; et ils seront tormentâs jorn et nuet dens los sièclos des sièclos. </w:t>
      </w:r>
    </w:p>
    <w:p w14:paraId="1A465963" w14:textId="653A3874" w:rsidR="00A9207A" w:rsidRDefault="00A9207A" w:rsidP="00BA5C9E">
      <w:pPr>
        <w:jc w:val="both"/>
      </w:pPr>
      <w:r>
        <w:t>11 Et je vi un grant trôno blanc, et Celi qu’ére assietâ dessus ; lo cièl et la tèrra s’ensôvéront de devant sa face, et y ut pas més d’endrêt por lor</w:t>
      </w:r>
      <w:r w:rsidR="00116EDF">
        <w:rPr>
          <w:rStyle w:val="Appelnotedebasdep"/>
        </w:rPr>
        <w:footnoteReference w:id="69"/>
      </w:r>
      <w:r>
        <w:t xml:space="preserve">. 12 Et je vi los môrts, los grants et los petits, que sè tegnant devant lo trôno ; </w:t>
      </w:r>
      <w:r>
        <w:rPr>
          <w:i/>
          <w:iCs/>
        </w:rPr>
        <w:t>on uvrét des lévros</w:t>
      </w:r>
      <w:r>
        <w:t>, pués un ôtro lévro, qu’est lo Lévro de la Via ; et los môrts furont jugiês d’aprés cen qu’est ècrit dens los lévros, châcun siuvent ses ôvres. 13 Et la mar rendét los môrts qu’el gouardâv</w:t>
      </w:r>
      <w:r w:rsidR="00B65C90">
        <w:t>e</w:t>
      </w:r>
      <w:r>
        <w:t> ; et la Môrt et lo Sèjorn des Môrts rendéront los môrts qu’ils gouardâvont. Et ils furont jugiês, châcun siuvent ses ôvres.14 Et la Môrt et lo Sèjorn des Môrts furont champ</w:t>
      </w:r>
      <w:r w:rsidR="00B65C90">
        <w:t>â</w:t>
      </w:r>
      <w:r>
        <w:t>s dens l’ètang de fuè, o est la seconda môrt, l’ètang de fuè. 15 Et celi qu’on trovat pas ècrit dens lo Lévro de la Via, fut champâ dens l’ètang de fuè.</w:t>
      </w:r>
    </w:p>
    <w:p w14:paraId="17DFEC01" w14:textId="77777777" w:rsidR="00A9207A" w:rsidRDefault="00A9207A" w:rsidP="00BA5C9E">
      <w:pPr>
        <w:jc w:val="both"/>
      </w:pPr>
    </w:p>
    <w:p w14:paraId="046DAF52" w14:textId="77777777" w:rsidR="00A9207A" w:rsidRDefault="00A9207A" w:rsidP="00BA5C9E">
      <w:pPr>
        <w:jc w:val="both"/>
      </w:pPr>
    </w:p>
    <w:p w14:paraId="7EEB7ECE" w14:textId="77777777" w:rsidR="00F301B2" w:rsidRPr="00316257" w:rsidRDefault="00F301B2" w:rsidP="00F301B2">
      <w:pPr>
        <w:jc w:val="both"/>
        <w:rPr>
          <w:i/>
          <w:iCs/>
        </w:rPr>
      </w:pPr>
      <w:r>
        <w:rPr>
          <w:i/>
          <w:iCs/>
        </w:rPr>
        <w:t>La Jèrusalêm novèla</w:t>
      </w:r>
    </w:p>
    <w:p w14:paraId="2B6C9082" w14:textId="77777777" w:rsidR="00F301B2" w:rsidRPr="00BA6694" w:rsidRDefault="00F301B2" w:rsidP="00F301B2">
      <w:pPr>
        <w:keepNext/>
        <w:framePr w:dropCap="drop" w:lines="3" w:wrap="around" w:vAnchor="text" w:hAnchor="text"/>
        <w:spacing w:line="827" w:lineRule="exact"/>
        <w:jc w:val="both"/>
        <w:textAlignment w:val="baseline"/>
        <w:rPr>
          <w:position w:val="-10"/>
          <w:sz w:val="108"/>
          <w:szCs w:val="108"/>
        </w:rPr>
      </w:pPr>
      <w:r>
        <w:rPr>
          <w:position w:val="-10"/>
          <w:sz w:val="108"/>
          <w:szCs w:val="108"/>
        </w:rPr>
        <w:t>21</w:t>
      </w:r>
    </w:p>
    <w:p w14:paraId="7EF0A5D0" w14:textId="472CE855" w:rsidR="0006096F" w:rsidRDefault="00F301B2" w:rsidP="00F301B2">
      <w:pPr>
        <w:jc w:val="both"/>
      </w:pPr>
      <w:r w:rsidRPr="00BA6694">
        <w:t xml:space="preserve"> 1</w:t>
      </w:r>
      <w:r>
        <w:t xml:space="preserve"> </w:t>
      </w:r>
      <w:r w:rsidR="009F31FA">
        <w:t xml:space="preserve">Pués je vi </w:t>
      </w:r>
      <w:r w:rsidR="009F31FA" w:rsidRPr="009F31FA">
        <w:rPr>
          <w:i/>
          <w:iCs/>
        </w:rPr>
        <w:t>un cièl novél</w:t>
      </w:r>
      <w:r w:rsidR="009F31FA">
        <w:t xml:space="preserve"> et </w:t>
      </w:r>
      <w:r w:rsidR="009F31FA" w:rsidRPr="009F31FA">
        <w:rPr>
          <w:i/>
          <w:iCs/>
        </w:rPr>
        <w:t>una tèrra novèla</w:t>
      </w:r>
      <w:r w:rsidR="00116EDF" w:rsidRPr="00116EDF">
        <w:rPr>
          <w:rStyle w:val="Appelnotedebasdep"/>
        </w:rPr>
        <w:footnoteReference w:id="70"/>
      </w:r>
      <w:r w:rsidR="009F31FA">
        <w:t> ; câr lo premiér cièl et la premiére tèrra, et la mar, y en at pas més. 2 Et je vi la Vela senta, Jèrusalêm novèla</w:t>
      </w:r>
      <w:r w:rsidR="00116EDF">
        <w:rPr>
          <w:rStyle w:val="Appelnotedebasdep"/>
        </w:rPr>
        <w:footnoteReference w:id="71"/>
      </w:r>
      <w:r w:rsidR="009F31FA">
        <w:t xml:space="preserve">, que dèscendét du cièl, dês uprés de Diô ; el ére aprèstâye coment una èposa que s’est parâye por son èpox. 3 Et j’aoué una vouèx fôrta venent du trôno, que desêt : « Vê-que la demora de Diô avouéc los homos, et </w:t>
      </w:r>
      <w:r w:rsidR="009F31FA" w:rsidRPr="009F31FA">
        <w:rPr>
          <w:i/>
          <w:iCs/>
        </w:rPr>
        <w:t>il habiterat avouéc lor</w:t>
      </w:r>
      <w:r w:rsidR="009F31FA">
        <w:t> ; et</w:t>
      </w:r>
      <w:r w:rsidR="00F324DC">
        <w:rPr>
          <w:i/>
          <w:iCs/>
        </w:rPr>
        <w:t xml:space="preserve"> ils seront son poplo</w:t>
      </w:r>
      <w:r w:rsidR="00F324DC">
        <w:t xml:space="preserve">, et </w:t>
      </w:r>
      <w:r w:rsidR="00F324DC">
        <w:rPr>
          <w:i/>
          <w:iCs/>
        </w:rPr>
        <w:t>Diô lui-mémo serat avouéc lor, lor Diô</w:t>
      </w:r>
      <w:r w:rsidR="00116EDF" w:rsidRPr="00116EDF">
        <w:rPr>
          <w:rStyle w:val="Appelnotedebasdep"/>
        </w:rPr>
        <w:footnoteReference w:id="72"/>
      </w:r>
      <w:r w:rsidR="00F324DC">
        <w:rPr>
          <w:i/>
          <w:iCs/>
        </w:rPr>
        <w:t>.</w:t>
      </w:r>
      <w:r w:rsidR="00F324DC">
        <w:t xml:space="preserve"> 4 </w:t>
      </w:r>
      <w:r w:rsidR="00F324DC">
        <w:rPr>
          <w:i/>
          <w:iCs/>
        </w:rPr>
        <w:t>Il èssuirat tota lârm</w:t>
      </w:r>
      <w:r w:rsidR="00B30E1F">
        <w:rPr>
          <w:i/>
          <w:iCs/>
        </w:rPr>
        <w:t>a</w:t>
      </w:r>
      <w:r w:rsidR="00F324DC">
        <w:rPr>
          <w:i/>
          <w:iCs/>
        </w:rPr>
        <w:t xml:space="preserve"> de lors uelys </w:t>
      </w:r>
      <w:r w:rsidR="00F324DC">
        <w:t>; y arat pas més de môrt, ni de duely, ni de cri, y arat pas més de pêna, câr l’anci</w:t>
      </w:r>
      <w:r w:rsidR="00BE6613">
        <w:t>e</w:t>
      </w:r>
      <w:r w:rsidR="00F324DC">
        <w:t>n mondo s’en est alâ.</w:t>
      </w:r>
      <w:r w:rsidR="00BE6613">
        <w:t xml:space="preserve"> » 5 Alor Celi qu’ére assietâ sur lo trôno desét : « Vê-que que je fâ totes chouses novèles. » Et il desét : « Ècri, câr celes paroles sont cèrtênes et veretâbles. 6 O nen est fêt, mè desét-il oncor. Je su l’Alfa et l’Omèga, lo comencement et la fin. Celi qu’at sêf, </w:t>
      </w:r>
      <w:r w:rsidR="000B38D3">
        <w:t>mè, je lui doneré de la sôrsa de l’égoua de la Via, grâtis</w:t>
      </w:r>
      <w:r w:rsidR="00116EDF">
        <w:rPr>
          <w:rStyle w:val="Appelnotedebasdep"/>
        </w:rPr>
        <w:footnoteReference w:id="73"/>
      </w:r>
      <w:r w:rsidR="000B38D3">
        <w:t>.</w:t>
      </w:r>
      <w:r w:rsidR="00C9072D">
        <w:t xml:space="preserve"> 7 Celi que vencrat, il héreterat celes chouses ; </w:t>
      </w:r>
      <w:r w:rsidR="00C9072D" w:rsidRPr="00C9072D">
        <w:rPr>
          <w:i/>
          <w:iCs/>
        </w:rPr>
        <w:t>et je seré son</w:t>
      </w:r>
      <w:r w:rsidR="00C9072D">
        <w:t xml:space="preserve"> Diô, </w:t>
      </w:r>
      <w:r w:rsidR="00C9072D">
        <w:rPr>
          <w:i/>
          <w:iCs/>
        </w:rPr>
        <w:t>et lui serat mon fily</w:t>
      </w:r>
      <w:r w:rsidR="00116EDF" w:rsidRPr="00116EDF">
        <w:rPr>
          <w:rStyle w:val="Appelnotedebasdep"/>
        </w:rPr>
        <w:footnoteReference w:id="74"/>
      </w:r>
      <w:r w:rsidR="00C9072D">
        <w:t xml:space="preserve">. 8 Mas por los lâchos, los mâl-creyents, los abominâblos et los assassins, los fornicators et los sorciérs, los idolâtros et tôs los mençongiérs, </w:t>
      </w:r>
      <w:r w:rsidR="0006096F">
        <w:t>lor pârt est dens l’ètang de fuè et de sofro, cen qu’est la seconda môrt. »</w:t>
      </w:r>
    </w:p>
    <w:p w14:paraId="71160D8D" w14:textId="149BA61C" w:rsidR="00A9207A" w:rsidRDefault="0006096F" w:rsidP="00BA5C9E">
      <w:pPr>
        <w:jc w:val="both"/>
      </w:pPr>
      <w:r>
        <w:t xml:space="preserve">9 Et yon des sèpt Anges, qu’aviant les sèpt copes emplies des sèpt dèrriérs flleyéls, venét et mè prègiét en desent : « Vin, que je tè montreyo l’Èposa, la fèna de l’Agnél. 10 </w:t>
      </w:r>
      <w:r w:rsidRPr="0006096F">
        <w:rPr>
          <w:i/>
          <w:iCs/>
        </w:rPr>
        <w:t>Et il mè transport</w:t>
      </w:r>
      <w:r w:rsidR="00E167EA">
        <w:rPr>
          <w:i/>
          <w:iCs/>
        </w:rPr>
        <w:t>at</w:t>
      </w:r>
      <w:r w:rsidRPr="0006096F">
        <w:rPr>
          <w:i/>
          <w:iCs/>
        </w:rPr>
        <w:t xml:space="preserve"> en èsprit</w:t>
      </w:r>
      <w:r w:rsidR="00E167EA">
        <w:rPr>
          <w:i/>
          <w:iCs/>
        </w:rPr>
        <w:t xml:space="preserve"> sur una montagne d’una granta hiôtor</w:t>
      </w:r>
      <w:r w:rsidR="00E167EA">
        <w:t xml:space="preserve">, et il mè montrat la Vela senta, Jèrusalêm, que dèscendêt du cièl dês uprés de Diô, 11 </w:t>
      </w:r>
      <w:r w:rsidR="00E167EA" w:rsidRPr="00E167EA">
        <w:rPr>
          <w:i/>
          <w:iCs/>
        </w:rPr>
        <w:t>el avêt la glouère de Diô</w:t>
      </w:r>
      <w:r w:rsidR="00E167EA">
        <w:t>. Sa lumiére semblâve</w:t>
      </w:r>
      <w:r w:rsidRPr="0006096F">
        <w:rPr>
          <w:i/>
          <w:iCs/>
        </w:rPr>
        <w:t> </w:t>
      </w:r>
      <w:r w:rsidR="00E167EA">
        <w:t>una piérra de les ples prècioses, coment una piérra de jaspo</w:t>
      </w:r>
      <w:r w:rsidR="004D74A0">
        <w:t xml:space="preserve"> traluisenta coment du cristâl.</w:t>
      </w:r>
      <w:r w:rsidR="00E167EA">
        <w:t xml:space="preserve"> </w:t>
      </w:r>
      <w:r w:rsidR="004D74A0">
        <w:t xml:space="preserve">12 El at una muralye de granta hiôtor, avouéc doze pôrtes, et sur les pôrtes, doze Anges, et des noms ècrits, los noms </w:t>
      </w:r>
      <w:r w:rsidR="004D74A0" w:rsidRPr="00D25F71">
        <w:rPr>
          <w:i/>
          <w:iCs/>
        </w:rPr>
        <w:t>des doze tribus des filys d’Israèl : u levant três pôrtes, a la bise três pôrtes, u mié-jorn três pôrtes et u cuchient três pôrtes</w:t>
      </w:r>
      <w:r w:rsidR="004D74A0">
        <w:t>. 14 Et la muralye de la Vela avêt doze fondements qu’ont dessus los doze noms des doze apôtros de l’Agnél</w:t>
      </w:r>
      <w:r w:rsidR="00116EDF">
        <w:rPr>
          <w:rStyle w:val="Appelnotedebasdep"/>
        </w:rPr>
        <w:footnoteReference w:id="75"/>
      </w:r>
      <w:r w:rsidR="004D74A0">
        <w:t>. 15 Et Celi que mè prègiêve avêt una mesera, un rosél d’or, por meserar la Vela, et ses pôrtes et sa muralye avouéc. 16 La Vela est bâtia en un carrâ</w:t>
      </w:r>
      <w:r w:rsidR="009913A1">
        <w:t>, qu’at atant de long que de lârjo. Il meserat la Vela avouéc lo rosél, sur doze mile stados</w:t>
      </w:r>
      <w:r w:rsidR="00B30E1F">
        <w:rPr>
          <w:rStyle w:val="Appelnotedebasdep"/>
        </w:rPr>
        <w:footnoteReference w:id="76"/>
      </w:r>
      <w:r w:rsidR="009913A1">
        <w:t>, mémament en long, en lârjo et en hiôtor. 17 Et il meserat la muralye, sur cent quaranta-quatro codâyes</w:t>
      </w:r>
      <w:r w:rsidR="00DF5630">
        <w:rPr>
          <w:rStyle w:val="Appelnotedebasdep"/>
        </w:rPr>
        <w:footnoteReference w:id="77"/>
      </w:r>
      <w:r w:rsidR="009913A1">
        <w:t xml:space="preserve"> en mesera d’homo, qu’ére cela de l’Ange. 18 Et los fondements de la muralye sont bâtis avou</w:t>
      </w:r>
      <w:r w:rsidR="00DF5630">
        <w:t>é</w:t>
      </w:r>
      <w:r w:rsidR="009913A1">
        <w:t xml:space="preserve">c du jaspo, et la Vela est d’or pur, come du vêrro fin pur. 19 Los fondements de la muralye de la Vela sont </w:t>
      </w:r>
      <w:r w:rsidR="00D25F71">
        <w:t xml:space="preserve">ornâs de piérres prècioses. Lo premiér fondement est de jaspo, </w:t>
      </w:r>
      <w:r w:rsidR="00471F4E">
        <w:t>lo</w:t>
      </w:r>
      <w:r w:rsidR="00D25F71">
        <w:t xml:space="preserve"> second de safir, lo trêsiémo de calcèdouèna ; lo quatriémo d’èmerôda ; 20 lo cinquiémo de sardonix, lo siéziémo de </w:t>
      </w:r>
      <w:r w:rsidR="00B161FB">
        <w:t xml:space="preserve">cornalina ; lo sèptiémo de </w:t>
      </w:r>
      <w:r w:rsidR="002B281F">
        <w:t>crisolito, lo huétiémo de bèril, lo noviémo de topazo ; lo diéziémo de crisopraso ; l’onziémo d’h</w:t>
      </w:r>
      <w:r w:rsidR="00DF5630">
        <w:t>i</w:t>
      </w:r>
      <w:r w:rsidR="002B281F">
        <w:t>acinto, et lo doziémo d’amètisto. 21 Et les doze pôrtes sont doze pèrles, châcuna des pôrtes d’una solèta pèrla.</w:t>
      </w:r>
      <w:r w:rsidR="00CA48E5">
        <w:t xml:space="preserve"> Et la place de la Vela est d’or pur, coment du vêrro traluisent. 22 Je vi pas de templo en lyé, câr lo Sègnor Diô, lo Tot-Pouessient, est son templo, et l’Agnél asse-ben</w:t>
      </w:r>
      <w:r w:rsidR="00221FE9">
        <w:rPr>
          <w:rStyle w:val="Appelnotedebasdep"/>
        </w:rPr>
        <w:footnoteReference w:id="78"/>
      </w:r>
      <w:r w:rsidR="00CA48E5">
        <w:t>. 23 Et la Vela at pas fôta de solely ni de luna por l’ècllarar, câr la glouère de Diô</w:t>
      </w:r>
      <w:r w:rsidR="00A05CB2">
        <w:t xml:space="preserve"> l’ilumine, et l’Agnél est son fllambô.</w:t>
      </w:r>
      <w:r w:rsidR="00994656">
        <w:t xml:space="preserve"> 24 </w:t>
      </w:r>
      <w:r w:rsidR="00994656">
        <w:rPr>
          <w:i/>
          <w:iCs/>
        </w:rPr>
        <w:t>L</w:t>
      </w:r>
      <w:r w:rsidR="00994656" w:rsidRPr="00994656">
        <w:rPr>
          <w:i/>
          <w:iCs/>
        </w:rPr>
        <w:t>es nacions</w:t>
      </w:r>
      <w:r w:rsidR="00994656">
        <w:t xml:space="preserve"> </w:t>
      </w:r>
      <w:r w:rsidR="00994656">
        <w:rPr>
          <w:i/>
          <w:iCs/>
        </w:rPr>
        <w:t>marchieront a sa lumiére</w:t>
      </w:r>
      <w:r w:rsidR="00994656">
        <w:t>, et los rês de la tèrra lyé aport</w:t>
      </w:r>
      <w:r w:rsidR="00DF5630">
        <w:t>er</w:t>
      </w:r>
      <w:r w:rsidR="00994656">
        <w:t xml:space="preserve">ont ce que fât lor glouère ; 25 </w:t>
      </w:r>
      <w:r w:rsidR="00994656">
        <w:rPr>
          <w:i/>
          <w:iCs/>
        </w:rPr>
        <w:t>s</w:t>
      </w:r>
      <w:r w:rsidR="00994656" w:rsidRPr="00994656">
        <w:rPr>
          <w:i/>
          <w:iCs/>
        </w:rPr>
        <w:t xml:space="preserve">es pôrtes </w:t>
      </w:r>
      <w:r w:rsidR="00994656">
        <w:rPr>
          <w:i/>
          <w:iCs/>
        </w:rPr>
        <w:t>sè clloront pas lo jorn</w:t>
      </w:r>
      <w:r w:rsidR="00994656">
        <w:t xml:space="preserve">, câr y at pas de nuet, </w:t>
      </w:r>
      <w:r w:rsidR="00994656">
        <w:rPr>
          <w:i/>
          <w:iCs/>
        </w:rPr>
        <w:t xml:space="preserve">et ils lyé aporteront cen que fât la glouère </w:t>
      </w:r>
      <w:r w:rsidR="00994656">
        <w:t xml:space="preserve">et l’honor </w:t>
      </w:r>
      <w:r w:rsidR="00994656">
        <w:rPr>
          <w:i/>
          <w:iCs/>
        </w:rPr>
        <w:t>de les nacions</w:t>
      </w:r>
      <w:r w:rsidR="0059128B">
        <w:t>. 27 Ren de soulyê y entrerat, ni quârqu’un que fasse de l’abominacion ou de la mençonge, mas solament celos que sont ècrits dens lo Lévro de la Via de l’Agnél.</w:t>
      </w:r>
    </w:p>
    <w:p w14:paraId="7612D720" w14:textId="77777777" w:rsidR="0059128B" w:rsidRDefault="0059128B" w:rsidP="00BA5C9E">
      <w:pPr>
        <w:jc w:val="both"/>
      </w:pPr>
    </w:p>
    <w:p w14:paraId="4BD3DF09" w14:textId="77777777" w:rsidR="0059128B" w:rsidRDefault="0059128B" w:rsidP="00BA5C9E">
      <w:pPr>
        <w:jc w:val="both"/>
      </w:pPr>
    </w:p>
    <w:p w14:paraId="1A203237" w14:textId="77777777" w:rsidR="0059128B" w:rsidRPr="00BA6694" w:rsidRDefault="0059128B" w:rsidP="0059128B">
      <w:pPr>
        <w:keepNext/>
        <w:framePr w:dropCap="drop" w:lines="3" w:wrap="around" w:vAnchor="text" w:hAnchor="text"/>
        <w:spacing w:line="827" w:lineRule="exact"/>
        <w:jc w:val="both"/>
        <w:textAlignment w:val="baseline"/>
        <w:rPr>
          <w:position w:val="-10"/>
          <w:sz w:val="108"/>
          <w:szCs w:val="108"/>
        </w:rPr>
      </w:pPr>
      <w:r>
        <w:rPr>
          <w:position w:val="-10"/>
          <w:sz w:val="108"/>
          <w:szCs w:val="108"/>
        </w:rPr>
        <w:t>22</w:t>
      </w:r>
    </w:p>
    <w:p w14:paraId="60332891" w14:textId="575B3D4A" w:rsidR="00334EA2" w:rsidRDefault="0059128B" w:rsidP="0059128B">
      <w:pPr>
        <w:jc w:val="both"/>
      </w:pPr>
      <w:r w:rsidRPr="00BA6694">
        <w:t xml:space="preserve"> 1</w:t>
      </w:r>
      <w:r>
        <w:t xml:space="preserve"> Pués l’Ange mè montrat una reviére</w:t>
      </w:r>
      <w:r w:rsidR="00C340E8">
        <w:t xml:space="preserve"> d’égoua de la </w:t>
      </w:r>
      <w:r w:rsidR="00DF5630">
        <w:t>V</w:t>
      </w:r>
      <w:r w:rsidR="00C340E8">
        <w:t>ia, cllâra coment du crist</w:t>
      </w:r>
      <w:r w:rsidR="00DF5630">
        <w:t>â</w:t>
      </w:r>
      <w:r w:rsidR="00C340E8">
        <w:t xml:space="preserve">l, que sortét du trôno de Diô et de l’Agnél. 2 U méten de la place de la Vela, et </w:t>
      </w:r>
      <w:r w:rsidR="00C340E8" w:rsidRPr="00C340E8">
        <w:rPr>
          <w:i/>
          <w:iCs/>
        </w:rPr>
        <w:t xml:space="preserve">en decé et en delé de la reviére, y at des âbros de Via </w:t>
      </w:r>
      <w:r w:rsidR="00C340E8">
        <w:rPr>
          <w:i/>
          <w:iCs/>
        </w:rPr>
        <w:t>que font doze rècôltes, que balyont lor fruita châque mês ; et les fôlyes des âbros gouaréssont les nacions.</w:t>
      </w:r>
      <w:r w:rsidR="00C340E8">
        <w:t xml:space="preserve"> 3 </w:t>
      </w:r>
      <w:r w:rsidR="00C340E8">
        <w:rPr>
          <w:i/>
          <w:iCs/>
        </w:rPr>
        <w:t>Et y arat pas més de malèdiccion </w:t>
      </w:r>
      <w:r w:rsidR="00C340E8" w:rsidRPr="00C340E8">
        <w:t>; lo trôno de Diô et de l’Agnél serat dans la Vela, et sos sèrvitors</w:t>
      </w:r>
      <w:r w:rsidR="005E5B9E">
        <w:t xml:space="preserve"> lo sèrviront, 4 et il vèrront sa </w:t>
      </w:r>
      <w:r w:rsidR="00DF5630">
        <w:t>F</w:t>
      </w:r>
      <w:r w:rsidR="005E5B9E">
        <w:t xml:space="preserve">ace, et son Nom serat sur lors fronts. 5 Y arat pas més de nuet, et ils aront pas fôta de la lumiére d’un crosuél ni de la lumiére du solely, porce que lo Sègnor Diô brilyerat sur lor ; et ils règneront por los sièclos des sièclos. 6 Et il mè desét : « Celes paroles sont cèrtênes et veretâbles ; et lo Sègnor, lo Diô des èsprits des profètos, at envoyê son Ange por montrar a sos sèrvitors </w:t>
      </w:r>
      <w:r w:rsidR="005E5B9E" w:rsidRPr="005E5B9E">
        <w:rPr>
          <w:i/>
          <w:iCs/>
        </w:rPr>
        <w:t>cen que dêt arrevar</w:t>
      </w:r>
      <w:r w:rsidR="005E5B9E">
        <w:t xml:space="preserve"> bentout. 7 Et vê-que, je vegno bentout : herox celi que gouârde les paroles profèticos </w:t>
      </w:r>
      <w:r w:rsidR="002E205B">
        <w:t>de cél lévro ! 8 Et o est mè, Jian, que vèyo et aouyo celes chouses. Et quand j’é cen vu et cen aou</w:t>
      </w:r>
      <w:r w:rsidR="00BC56F8">
        <w:t>i</w:t>
      </w:r>
      <w:r w:rsidR="002E205B">
        <w:t>, je tombé a bochon ux pieds de l’Ange que mè montrâve celes chouses. 9 Et il mè desét : « Gouârda-tè de cen ! je su ton compagnon de sèrvicio et celi de tos frâres los profètos</w:t>
      </w:r>
      <w:r w:rsidR="00521CCD">
        <w:t>, et de celos que gouârdont les paroles de cél lévro. Aboche-tè devant Diô » ! 10</w:t>
      </w:r>
      <w:r w:rsidR="00C340E8">
        <w:rPr>
          <w:i/>
          <w:iCs/>
        </w:rPr>
        <w:t xml:space="preserve"> </w:t>
      </w:r>
      <w:r w:rsidR="00521CCD">
        <w:t>Et il mè desét : « Scèla pas (= gouârda pas secrètes) les paroles profètiques de cél lévro, câr lo temps est prôcho. 11 Que celi qu’est enjusto fasse oncor ses enjustices, et que celi qu’est soulyê sè soulye oncor</w:t>
      </w:r>
      <w:r w:rsidR="00221FE9">
        <w:rPr>
          <w:rStyle w:val="Appelnotedebasdep"/>
        </w:rPr>
        <w:footnoteReference w:id="79"/>
      </w:r>
      <w:r w:rsidR="00521CCD">
        <w:t xml:space="preserve"> ; mas que lo justo fasse oncor cen qu’est justo, et que lo sent sè sanctifieye oncor. 12 </w:t>
      </w:r>
      <w:r w:rsidR="00521CCD" w:rsidRPr="00521CCD">
        <w:rPr>
          <w:i/>
          <w:iCs/>
        </w:rPr>
        <w:t>Vê-que, je vegno</w:t>
      </w:r>
      <w:r w:rsidR="00521CCD">
        <w:t xml:space="preserve"> bentout, </w:t>
      </w:r>
      <w:r w:rsidR="00521CCD">
        <w:rPr>
          <w:i/>
          <w:iCs/>
        </w:rPr>
        <w:t xml:space="preserve">et j’apôrto </w:t>
      </w:r>
      <w:r w:rsidR="00521CCD" w:rsidRPr="00521CCD">
        <w:t>avouéc mè</w:t>
      </w:r>
      <w:r w:rsidR="00521CCD">
        <w:rPr>
          <w:i/>
          <w:iCs/>
        </w:rPr>
        <w:t xml:space="preserve"> lo salèro que je vé balyér a châcun d’aprés ses ôvres</w:t>
      </w:r>
      <w:r w:rsidR="00334EA2">
        <w:t xml:space="preserve">. 13 Mè je su l’Alfa et l’Omèga, </w:t>
      </w:r>
      <w:r w:rsidR="00334EA2">
        <w:rPr>
          <w:i/>
          <w:iCs/>
        </w:rPr>
        <w:t>lo Premiér et lo Dèrriér</w:t>
      </w:r>
      <w:r w:rsidR="00334EA2">
        <w:t>, lo Comencement et la Fin. 14 Herox celos que lâvont lors robes, ils porront disposar de l’âbro de la Via, et entrar per les pôrtes dens la Vela ! 15 Defôra los chins et los sorciérs, los fornicators et los assassins, los idolâtros et tôs los amis et los fassiors de mençonges !</w:t>
      </w:r>
      <w:r w:rsidR="00EE4B41">
        <w:t> »</w:t>
      </w:r>
      <w:r w:rsidR="00221FE9">
        <w:rPr>
          <w:rStyle w:val="Appelnotedebasdep"/>
        </w:rPr>
        <w:footnoteReference w:id="80"/>
      </w:r>
    </w:p>
    <w:p w14:paraId="25A8328C" w14:textId="77777777" w:rsidR="00EE4B41" w:rsidRDefault="00EE4B41" w:rsidP="0059128B">
      <w:pPr>
        <w:jc w:val="both"/>
      </w:pPr>
    </w:p>
    <w:p w14:paraId="40A7DF9A" w14:textId="3BDDFB76" w:rsidR="00EE4B41" w:rsidRDefault="00334EA2" w:rsidP="0059128B">
      <w:pPr>
        <w:jc w:val="both"/>
      </w:pPr>
      <w:r>
        <w:t>16 Mè, Jèsus, j’é envoyê mon Ange por vos tèmognér celes chouses por les Églléses</w:t>
      </w:r>
      <w:r w:rsidR="00EE4B41">
        <w:t>. Je su la Racena et la Sement de David, l’Ètêla brilyenta du matin. 17 L’Èsprit et l’Èposa diont : « Vin ! »</w:t>
      </w:r>
      <w:r w:rsidR="00221FE9">
        <w:rPr>
          <w:rStyle w:val="Appelnotedebasdep"/>
        </w:rPr>
        <w:footnoteReference w:id="81"/>
      </w:r>
      <w:r w:rsidR="00EE4B41">
        <w:t xml:space="preserve"> Et que celi qu’aouit, qu’il dése : « Vin ! » Et que </w:t>
      </w:r>
      <w:r w:rsidR="00EE4B41" w:rsidRPr="00EE4B41">
        <w:rPr>
          <w:i/>
          <w:iCs/>
        </w:rPr>
        <w:t>celi qu’at sêf, qu’il vegne</w:t>
      </w:r>
      <w:r w:rsidR="00EE4B41" w:rsidRPr="00EE4B41">
        <w:t>, et que celi que vôt,</w:t>
      </w:r>
      <w:r w:rsidR="00EE4B41" w:rsidRPr="00EE4B41">
        <w:rPr>
          <w:i/>
          <w:iCs/>
        </w:rPr>
        <w:t xml:space="preserve"> qu’il pregne </w:t>
      </w:r>
      <w:r w:rsidR="00EE4B41">
        <w:rPr>
          <w:i/>
          <w:iCs/>
        </w:rPr>
        <w:t xml:space="preserve">de l’égoua </w:t>
      </w:r>
      <w:r w:rsidR="00EE4B41" w:rsidRPr="00EE4B41">
        <w:t>de la Via,</w:t>
      </w:r>
      <w:r w:rsidR="00EE4B41">
        <w:rPr>
          <w:i/>
          <w:iCs/>
        </w:rPr>
        <w:t xml:space="preserve"> grâtis !</w:t>
      </w:r>
      <w:r w:rsidR="00EE4B41" w:rsidRPr="00EE4B41">
        <w:rPr>
          <w:i/>
          <w:iCs/>
        </w:rPr>
        <w:t xml:space="preserve"> </w:t>
      </w:r>
    </w:p>
    <w:p w14:paraId="033A0060" w14:textId="77777777" w:rsidR="0059128B" w:rsidRDefault="00EE4B41" w:rsidP="0059128B">
      <w:pPr>
        <w:jc w:val="both"/>
      </w:pPr>
      <w:r>
        <w:t xml:space="preserve">18 Mè, je tèmogno a tot homo qu’aouit les paroles profètiques de cél Lévro que, se quârqu’un y apond quârque chousa, Diô lui apondrat los flleyéls que sont ècrits dens cél Lévro. 19 Et se quârqu’un </w:t>
      </w:r>
      <w:r w:rsidR="00EB07DC">
        <w:t xml:space="preserve">enlève des paroles de la profècie de cél lévro, Diô enlèverat sa pârt de l’âbro de la Via, et de la Vela senta que sont ècrites dens cél lévro. </w:t>
      </w:r>
    </w:p>
    <w:p w14:paraId="632D05CA" w14:textId="1074E123" w:rsidR="00EB07DC" w:rsidRDefault="00EB07DC" w:rsidP="0059128B">
      <w:pPr>
        <w:jc w:val="both"/>
      </w:pPr>
      <w:r>
        <w:t>20 Celi que tèmogne de celes chouses, dit : « Ouè, je vegno bentout. Amen, vin, Sègnor Jèsus</w:t>
      </w:r>
      <w:r w:rsidR="00221FE9">
        <w:rPr>
          <w:rStyle w:val="Appelnotedebasdep"/>
        </w:rPr>
        <w:footnoteReference w:id="82"/>
      </w:r>
      <w:r>
        <w:t> !</w:t>
      </w:r>
      <w:r w:rsidR="00221FE9">
        <w:t> »</w:t>
      </w:r>
    </w:p>
    <w:p w14:paraId="514408F3" w14:textId="69A594D1" w:rsidR="00EB07DC" w:rsidRPr="00334EA2" w:rsidRDefault="00EB07DC" w:rsidP="0059128B">
      <w:pPr>
        <w:jc w:val="both"/>
        <w:rPr>
          <w:b/>
          <w:bCs/>
        </w:rPr>
      </w:pPr>
      <w:r>
        <w:t xml:space="preserve">21 La grâce du Sègnor Jèsus seye </w:t>
      </w:r>
      <w:r w:rsidR="00221FE9">
        <w:t>av</w:t>
      </w:r>
      <w:r>
        <w:t>ouéc vos tôs ! Amen !</w:t>
      </w:r>
    </w:p>
    <w:p w14:paraId="3A1838B4" w14:textId="77777777" w:rsidR="00CD7852" w:rsidRDefault="00CD7852" w:rsidP="005B247D">
      <w:pPr>
        <w:jc w:val="both"/>
        <w:rPr>
          <w:b/>
          <w:bCs/>
        </w:rPr>
      </w:pPr>
    </w:p>
    <w:p w14:paraId="4E4436D8" w14:textId="77777777" w:rsidR="00CD7852" w:rsidRDefault="00CD7852" w:rsidP="005B247D">
      <w:pPr>
        <w:jc w:val="both"/>
        <w:rPr>
          <w:b/>
          <w:bCs/>
        </w:rPr>
      </w:pPr>
    </w:p>
    <w:p w14:paraId="29F8D410" w14:textId="77777777" w:rsidR="00CD7852" w:rsidRDefault="00CD7852" w:rsidP="005B247D">
      <w:pPr>
        <w:jc w:val="both"/>
        <w:rPr>
          <w:b/>
          <w:bCs/>
        </w:rPr>
      </w:pPr>
    </w:p>
    <w:p w14:paraId="49EC2A40" w14:textId="77777777" w:rsidR="002F4405" w:rsidRDefault="002F4405" w:rsidP="005B247D">
      <w:pPr>
        <w:jc w:val="both"/>
        <w:rPr>
          <w:b/>
          <w:bCs/>
        </w:rPr>
      </w:pPr>
    </w:p>
    <w:p w14:paraId="041DBB2F" w14:textId="77777777" w:rsidR="002F4405" w:rsidRDefault="002F4405" w:rsidP="005B247D">
      <w:pPr>
        <w:jc w:val="both"/>
        <w:rPr>
          <w:b/>
          <w:bCs/>
        </w:rPr>
      </w:pPr>
    </w:p>
    <w:p w14:paraId="51DCA153" w14:textId="77777777" w:rsidR="005B247D" w:rsidRDefault="005B247D" w:rsidP="005B247D">
      <w:pPr>
        <w:jc w:val="both"/>
        <w:rPr>
          <w:b/>
          <w:bCs/>
        </w:rPr>
      </w:pPr>
    </w:p>
    <w:p w14:paraId="1825DF32" w14:textId="77777777" w:rsidR="005B247D" w:rsidRDefault="005B247D" w:rsidP="005B247D">
      <w:pPr>
        <w:jc w:val="both"/>
        <w:rPr>
          <w:b/>
          <w:bCs/>
        </w:rPr>
      </w:pPr>
    </w:p>
    <w:p w14:paraId="7FF0462B" w14:textId="77777777" w:rsidR="005B247D" w:rsidRDefault="005B247D" w:rsidP="005B247D">
      <w:pPr>
        <w:jc w:val="both"/>
        <w:rPr>
          <w:b/>
          <w:bCs/>
        </w:rPr>
      </w:pPr>
    </w:p>
    <w:p w14:paraId="3FC0EAFD" w14:textId="77777777" w:rsidR="005B247D" w:rsidRDefault="005B247D" w:rsidP="005B247D">
      <w:pPr>
        <w:jc w:val="both"/>
        <w:rPr>
          <w:b/>
          <w:bCs/>
        </w:rPr>
      </w:pPr>
    </w:p>
    <w:p w14:paraId="6703C00D" w14:textId="77777777" w:rsidR="005B247D" w:rsidRDefault="005B247D" w:rsidP="005B247D">
      <w:pPr>
        <w:jc w:val="both"/>
        <w:rPr>
          <w:b/>
          <w:bCs/>
        </w:rPr>
      </w:pPr>
    </w:p>
    <w:p w14:paraId="15EBB241" w14:textId="77777777" w:rsidR="005B247D" w:rsidRDefault="005B247D" w:rsidP="005B247D">
      <w:pPr>
        <w:jc w:val="both"/>
        <w:rPr>
          <w:b/>
          <w:bCs/>
        </w:rPr>
      </w:pPr>
    </w:p>
    <w:p w14:paraId="0E2220F0" w14:textId="77777777" w:rsidR="005B247D" w:rsidRDefault="005B247D" w:rsidP="005B247D">
      <w:pPr>
        <w:jc w:val="both"/>
        <w:rPr>
          <w:b/>
          <w:bCs/>
        </w:rPr>
      </w:pPr>
    </w:p>
    <w:p w14:paraId="3E190F11" w14:textId="642A1CC0" w:rsidR="005B247D" w:rsidRDefault="005B247D" w:rsidP="00221FE9">
      <w:pPr>
        <w:jc w:val="center"/>
        <w:rPr>
          <w:b/>
          <w:bCs/>
        </w:rPr>
      </w:pPr>
    </w:p>
    <w:p w14:paraId="6263DE2F" w14:textId="77777777" w:rsidR="005B247D" w:rsidRDefault="005B247D" w:rsidP="005B247D">
      <w:pPr>
        <w:jc w:val="both"/>
        <w:rPr>
          <w:b/>
          <w:bCs/>
        </w:rPr>
      </w:pPr>
    </w:p>
    <w:sectPr w:rsidR="005B24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31BE7" w14:textId="77777777" w:rsidR="00D20203" w:rsidRDefault="00D20203" w:rsidP="005F506B">
      <w:r>
        <w:separator/>
      </w:r>
    </w:p>
  </w:endnote>
  <w:endnote w:type="continuationSeparator" w:id="0">
    <w:p w14:paraId="59BE25BC" w14:textId="77777777" w:rsidR="00D20203" w:rsidRDefault="00D20203" w:rsidP="005F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D4A3F" w14:textId="77777777" w:rsidR="00D20203" w:rsidRDefault="00D20203" w:rsidP="005F506B">
      <w:r>
        <w:separator/>
      </w:r>
    </w:p>
  </w:footnote>
  <w:footnote w:type="continuationSeparator" w:id="0">
    <w:p w14:paraId="53C2DD30" w14:textId="77777777" w:rsidR="00D20203" w:rsidRDefault="00D20203" w:rsidP="005F506B">
      <w:r>
        <w:continuationSeparator/>
      </w:r>
    </w:p>
  </w:footnote>
  <w:footnote w:id="1">
    <w:p w14:paraId="0AF5F883" w14:textId="667ECFA9" w:rsidR="00B30E1F" w:rsidRDefault="00B30E1F">
      <w:pPr>
        <w:pStyle w:val="Notedebasdepage"/>
      </w:pPr>
      <w:r>
        <w:rPr>
          <w:rStyle w:val="Appelnotedebasdep"/>
        </w:rPr>
        <w:footnoteRef/>
      </w:r>
      <w:r>
        <w:t xml:space="preserve"> L’adrèce rapèle lo Premiér Tèstament qu’anonce l’arrevâ du Rê-Mèssie et de son poplo.</w:t>
      </w:r>
    </w:p>
  </w:footnote>
  <w:footnote w:id="2">
    <w:p w14:paraId="2E92321D" w14:textId="5E7E457E" w:rsidR="00B30E1F" w:rsidRDefault="00B30E1F">
      <w:pPr>
        <w:pStyle w:val="Notedebasdepage"/>
      </w:pPr>
      <w:r>
        <w:rPr>
          <w:rStyle w:val="Appelnotedebasdep"/>
        </w:rPr>
        <w:footnoteRef/>
      </w:r>
      <w:r>
        <w:t xml:space="preserve"> Nom divin triplo que dèvelope celi prononciê por Moyise u mont Sinay.</w:t>
      </w:r>
    </w:p>
  </w:footnote>
  <w:footnote w:id="3">
    <w:p w14:paraId="0B08689A" w14:textId="1BA4A833" w:rsidR="00B30E1F" w:rsidRDefault="00B30E1F">
      <w:pPr>
        <w:pStyle w:val="Notedebasdepage"/>
      </w:pPr>
      <w:r>
        <w:rPr>
          <w:rStyle w:val="Appelnotedebasdep"/>
        </w:rPr>
        <w:footnoteRef/>
      </w:r>
      <w:r>
        <w:t xml:space="preserve"> Los rachetâs du Crist sont rês et prétros avouéc lui.</w:t>
      </w:r>
    </w:p>
  </w:footnote>
  <w:footnote w:id="4">
    <w:p w14:paraId="4C6DEE45" w14:textId="77777777" w:rsidR="00B30E1F" w:rsidRDefault="00B30E1F">
      <w:pPr>
        <w:pStyle w:val="Notedebasdepage"/>
      </w:pPr>
      <w:r>
        <w:rPr>
          <w:rStyle w:val="Appelnotedebasdep"/>
        </w:rPr>
        <w:footnoteRef/>
      </w:r>
      <w:r>
        <w:t xml:space="preserve"> Fily d’homo, lo Mèssie, lo Jujo de la fin des temps ; los simbolos de sos qualitâts sè retrovont u comencement de châcuna de les sèpt lètres.</w:t>
      </w:r>
    </w:p>
  </w:footnote>
  <w:footnote w:id="5">
    <w:p w14:paraId="305AAABA" w14:textId="319D8162" w:rsidR="00B30E1F" w:rsidRDefault="00B30E1F">
      <w:pPr>
        <w:pStyle w:val="Notedebasdepage"/>
      </w:pPr>
      <w:r>
        <w:rPr>
          <w:rStyle w:val="Appelnotedebasdep"/>
        </w:rPr>
        <w:footnoteRef/>
      </w:r>
      <w:r>
        <w:t xml:space="preserve"> Los Anges sont rèsponsâblos du mondo fisico, et més de les pèrsones et les comunôtâts.</w:t>
      </w:r>
    </w:p>
  </w:footnote>
  <w:footnote w:id="6">
    <w:p w14:paraId="21547D5C" w14:textId="23C9677F" w:rsidR="00B30E1F" w:rsidRDefault="00B30E1F">
      <w:pPr>
        <w:pStyle w:val="Notedebasdepage"/>
      </w:pPr>
      <w:r>
        <w:rPr>
          <w:rStyle w:val="Appelnotedebasdep"/>
        </w:rPr>
        <w:footnoteRef/>
      </w:r>
      <w:r>
        <w:t xml:space="preserve"> Sècta mâl cognua, que devêt pas ben rèspèctar la fê, lo culto et la morâla. </w:t>
      </w:r>
    </w:p>
  </w:footnote>
  <w:footnote w:id="7">
    <w:p w14:paraId="4159F974" w14:textId="77777777" w:rsidR="00B30E1F" w:rsidRDefault="00B30E1F">
      <w:pPr>
        <w:pStyle w:val="Notedebasdepage"/>
      </w:pPr>
      <w:r>
        <w:rPr>
          <w:rStyle w:val="Appelnotedebasdep"/>
        </w:rPr>
        <w:footnoteRef/>
      </w:r>
      <w:r>
        <w:t xml:space="preserve"> Simbolo biblico de l’idolatrie.</w:t>
      </w:r>
    </w:p>
  </w:footnote>
  <w:footnote w:id="8">
    <w:p w14:paraId="33C3B879" w14:textId="16E3048E" w:rsidR="00B30E1F" w:rsidRDefault="00B30E1F">
      <w:pPr>
        <w:pStyle w:val="Notedebasdepage"/>
      </w:pPr>
      <w:r>
        <w:rPr>
          <w:rStyle w:val="Appelnotedebasdep"/>
        </w:rPr>
        <w:footnoteRef/>
      </w:r>
      <w:r>
        <w:t xml:space="preserve"> La mana est la via du Royômo cèlèsto ; lo calyou blanc est lo segno qu’on y est acceptâ ; lo nom novél est lo renovèlement que lo fât meretar.</w:t>
      </w:r>
    </w:p>
  </w:footnote>
  <w:footnote w:id="9">
    <w:p w14:paraId="7688D1EB" w14:textId="77777777" w:rsidR="00B30E1F" w:rsidRDefault="00B30E1F">
      <w:pPr>
        <w:pStyle w:val="Notedebasdepage"/>
      </w:pPr>
      <w:r>
        <w:rPr>
          <w:rStyle w:val="Appelnotedebasdep"/>
        </w:rPr>
        <w:footnoteRef/>
      </w:r>
      <w:r>
        <w:t xml:space="preserve"> Lo povêr, mas asse-ben la glorificacion du crètien qu’at pârt a la rèsurrèccion du Crist.</w:t>
      </w:r>
    </w:p>
  </w:footnote>
  <w:footnote w:id="10">
    <w:p w14:paraId="79EA2E03" w14:textId="77777777" w:rsidR="00B30E1F" w:rsidRDefault="00B30E1F">
      <w:pPr>
        <w:pStyle w:val="Notedebasdepage"/>
      </w:pPr>
      <w:r>
        <w:rPr>
          <w:rStyle w:val="Appelnotedebasdep"/>
        </w:rPr>
        <w:footnoteRef/>
      </w:r>
      <w:r>
        <w:t xml:space="preserve"> Lo blanc est simbolo de puretât, mas asse-ben de trionfo.</w:t>
      </w:r>
    </w:p>
  </w:footnote>
  <w:footnote w:id="11">
    <w:p w14:paraId="27F41CDB" w14:textId="77777777" w:rsidR="00B30E1F" w:rsidRDefault="00B30E1F">
      <w:pPr>
        <w:pStyle w:val="Notedebasdepage"/>
      </w:pPr>
      <w:r>
        <w:rPr>
          <w:rStyle w:val="Appelnotedebasdep"/>
        </w:rPr>
        <w:footnoteRef/>
      </w:r>
      <w:r>
        <w:t xml:space="preserve"> La tèrra est tojorn lo mondo payen, que los sèrvitors de Diô y sont pas comptâs.</w:t>
      </w:r>
    </w:p>
  </w:footnote>
  <w:footnote w:id="12">
    <w:p w14:paraId="5B03C976" w14:textId="77777777" w:rsidR="00B30E1F" w:rsidRDefault="00B30E1F">
      <w:pPr>
        <w:pStyle w:val="Notedebasdepage"/>
      </w:pPr>
      <w:r>
        <w:rPr>
          <w:rStyle w:val="Appelnotedebasdep"/>
        </w:rPr>
        <w:footnoteRef/>
      </w:r>
      <w:r>
        <w:t xml:space="preserve"> Amen est lo nom balyê u Crist vèridico.</w:t>
      </w:r>
    </w:p>
  </w:footnote>
  <w:footnote w:id="13">
    <w:p w14:paraId="3B548DC8" w14:textId="77777777" w:rsidR="00B30E1F" w:rsidRDefault="00B30E1F">
      <w:pPr>
        <w:pStyle w:val="Notedebasdepage"/>
      </w:pPr>
      <w:r>
        <w:rPr>
          <w:rStyle w:val="Appelnotedebasdep"/>
        </w:rPr>
        <w:footnoteRef/>
      </w:r>
      <w:r>
        <w:t xml:space="preserve"> Ceta entimitât anonce cela du fèstin mèssianico.</w:t>
      </w:r>
    </w:p>
  </w:footnote>
  <w:footnote w:id="14">
    <w:p w14:paraId="35D00A4C" w14:textId="77777777" w:rsidR="00B30E1F" w:rsidRDefault="00B30E1F">
      <w:pPr>
        <w:pStyle w:val="Notedebasdepage"/>
      </w:pPr>
      <w:r>
        <w:rPr>
          <w:rStyle w:val="Appelnotedebasdep"/>
        </w:rPr>
        <w:footnoteRef/>
      </w:r>
      <w:r>
        <w:t xml:space="preserve"> A châ pou la vision s’èlargét du trôno de Diô a tot l’univèrs.</w:t>
      </w:r>
    </w:p>
  </w:footnote>
  <w:footnote w:id="15">
    <w:p w14:paraId="0927DAE2" w14:textId="6A1DBF91" w:rsidR="00B30E1F" w:rsidRDefault="00B30E1F">
      <w:pPr>
        <w:pStyle w:val="Notedebasdepage"/>
      </w:pPr>
      <w:r>
        <w:rPr>
          <w:rStyle w:val="Appelnotedebasdep"/>
        </w:rPr>
        <w:footnoteRef/>
      </w:r>
      <w:r>
        <w:t xml:space="preserve"> Diô n’est dècrit qu’endirèctament, en vision de lumiére. </w:t>
      </w:r>
    </w:p>
  </w:footnote>
  <w:footnote w:id="16">
    <w:p w14:paraId="5904B856" w14:textId="77777777" w:rsidR="00B30E1F" w:rsidRDefault="00B30E1F">
      <w:pPr>
        <w:pStyle w:val="Notedebasdepage"/>
      </w:pPr>
      <w:r>
        <w:rPr>
          <w:rStyle w:val="Appelnotedebasdep"/>
        </w:rPr>
        <w:footnoteRef/>
      </w:r>
      <w:r>
        <w:t xml:space="preserve"> Los vielyârds adoront Diô, et ils ont pârt a son povêr royâl.</w:t>
      </w:r>
    </w:p>
  </w:footnote>
  <w:footnote w:id="17">
    <w:p w14:paraId="2520A9D7" w14:textId="6FA83D44" w:rsidR="00B30E1F" w:rsidRDefault="00B30E1F">
      <w:pPr>
        <w:pStyle w:val="Notedebasdepage"/>
      </w:pPr>
      <w:r>
        <w:rPr>
          <w:rStyle w:val="Appelnotedebasdep"/>
        </w:rPr>
        <w:footnoteRef/>
      </w:r>
      <w:r>
        <w:t xml:space="preserve"> Los sèpt Èsprits sont pletout des Anges èlevâs.</w:t>
      </w:r>
    </w:p>
  </w:footnote>
  <w:footnote w:id="18">
    <w:p w14:paraId="7120547A" w14:textId="77777777" w:rsidR="00B30E1F" w:rsidRDefault="00B30E1F">
      <w:pPr>
        <w:pStyle w:val="Notedebasdepage"/>
      </w:pPr>
      <w:r>
        <w:rPr>
          <w:rStyle w:val="Appelnotedebasdep"/>
        </w:rPr>
        <w:footnoteRef/>
      </w:r>
      <w:r>
        <w:t xml:space="preserve"> Sent Irènê y vèrrat los quatro èvangèlistos.</w:t>
      </w:r>
    </w:p>
  </w:footnote>
  <w:footnote w:id="19">
    <w:p w14:paraId="0055AF14" w14:textId="77777777" w:rsidR="00B30E1F" w:rsidRDefault="00B30E1F">
      <w:pPr>
        <w:pStyle w:val="Notedebasdepage"/>
      </w:pPr>
      <w:r>
        <w:rPr>
          <w:rStyle w:val="Appelnotedebasdep"/>
        </w:rPr>
        <w:footnoteRef/>
      </w:r>
      <w:r>
        <w:t xml:space="preserve"> Lo lévro (roulâ) contint los secrèts divins.</w:t>
      </w:r>
    </w:p>
  </w:footnote>
  <w:footnote w:id="20">
    <w:p w14:paraId="722A5553" w14:textId="77777777" w:rsidR="00B30E1F" w:rsidRDefault="00B30E1F">
      <w:pPr>
        <w:pStyle w:val="Notedebasdepage"/>
      </w:pPr>
      <w:r>
        <w:rPr>
          <w:rStyle w:val="Appelnotedebasdep"/>
        </w:rPr>
        <w:footnoteRef/>
      </w:r>
      <w:r>
        <w:t xml:space="preserve"> Doux titros mèssianicos.</w:t>
      </w:r>
    </w:p>
  </w:footnote>
  <w:footnote w:id="21">
    <w:p w14:paraId="5D1840CC" w14:textId="77777777" w:rsidR="00B30E1F" w:rsidRDefault="00B30E1F">
      <w:pPr>
        <w:pStyle w:val="Notedebasdepage"/>
      </w:pPr>
      <w:r>
        <w:rPr>
          <w:rStyle w:val="Appelnotedebasdep"/>
        </w:rPr>
        <w:footnoteRef/>
      </w:r>
      <w:r>
        <w:t xml:space="preserve"> O est l’Agnél pascal sacrifiâ.</w:t>
      </w:r>
    </w:p>
  </w:footnote>
  <w:footnote w:id="22">
    <w:p w14:paraId="75BD4842" w14:textId="4B584614" w:rsidR="00B30E1F" w:rsidRDefault="00B30E1F">
      <w:pPr>
        <w:pStyle w:val="Notedebasdepage"/>
      </w:pPr>
      <w:r>
        <w:rPr>
          <w:rStyle w:val="Appelnotedebasdep"/>
        </w:rPr>
        <w:footnoteRef/>
      </w:r>
      <w:r>
        <w:t xml:space="preserve"> Les visions profètiques anonçont et prèpâront la ruina de l’empiro romen ; los cavaliérs representont asse-ben los flleyéls promês los ôtros côps a Israèl enfidèlo : bétyes sarvâges, guèrra, famena, pèsta, etc.</w:t>
      </w:r>
    </w:p>
  </w:footnote>
  <w:footnote w:id="23">
    <w:p w14:paraId="29325816" w14:textId="048C7B46" w:rsidR="00B30E1F" w:rsidRDefault="00B30E1F">
      <w:pPr>
        <w:pStyle w:val="Notedebasdepage"/>
      </w:pPr>
      <w:r>
        <w:rPr>
          <w:rStyle w:val="Appelnotedebasdep"/>
        </w:rPr>
        <w:footnoteRef/>
      </w:r>
      <w:r>
        <w:t xml:space="preserve"> L’ôtal des holocôstos, los martiros sont associyês u sacrificio de lor Mêtre.</w:t>
      </w:r>
    </w:p>
  </w:footnote>
  <w:footnote w:id="24">
    <w:p w14:paraId="7336492C" w14:textId="276DA0B2" w:rsidR="00B30E1F" w:rsidRDefault="00B30E1F">
      <w:pPr>
        <w:pStyle w:val="Notedebasdepage"/>
      </w:pPr>
      <w:r>
        <w:rPr>
          <w:rStyle w:val="Appelnotedebasdep"/>
        </w:rPr>
        <w:footnoteRef/>
      </w:r>
      <w:r>
        <w:t xml:space="preserve"> Celos segnos cosmicos sont emprontâs ux Profètos, ils simbolisont la colère divina que sè dèchêne sur lo mondo môvés.</w:t>
      </w:r>
    </w:p>
  </w:footnote>
  <w:footnote w:id="25">
    <w:p w14:paraId="15C9EBA1" w14:textId="7F9599A0" w:rsidR="00B30E1F" w:rsidRDefault="00B30E1F">
      <w:pPr>
        <w:pStyle w:val="Notedebasdepage"/>
      </w:pPr>
      <w:r>
        <w:rPr>
          <w:rStyle w:val="Appelnotedebasdep"/>
        </w:rPr>
        <w:footnoteRef/>
      </w:r>
      <w:r>
        <w:t xml:space="preserve"> Marcâs de la scéla : vôt dére qu’ils apartenont a Diô, que vôt los èpargnér. Lor grand nombro represente lo veretâblo Israël.</w:t>
      </w:r>
    </w:p>
  </w:footnote>
  <w:footnote w:id="26">
    <w:p w14:paraId="380052DB" w14:textId="17EDE4F5" w:rsidR="00B30E1F" w:rsidRDefault="00B30E1F">
      <w:pPr>
        <w:pStyle w:val="Notedebasdepage"/>
      </w:pPr>
      <w:r>
        <w:rPr>
          <w:rStyle w:val="Appelnotedebasdep"/>
        </w:rPr>
        <w:footnoteRef/>
      </w:r>
      <w:r>
        <w:t xml:space="preserve"> Dens la fôla des èlus, d’abôrd los martiros que sont dejâ dens lo trionfo du cièl et dens un bonhor parfèt.</w:t>
      </w:r>
    </w:p>
  </w:footnote>
  <w:footnote w:id="27">
    <w:p w14:paraId="5C435FD1" w14:textId="7B65CC8E" w:rsidR="00B30E1F" w:rsidRDefault="00B30E1F">
      <w:pPr>
        <w:pStyle w:val="Notedebasdepage"/>
      </w:pPr>
      <w:r>
        <w:rPr>
          <w:rStyle w:val="Appelnotedebasdep"/>
        </w:rPr>
        <w:footnoteRef/>
      </w:r>
      <w:r>
        <w:t xml:space="preserve"> Les quatro premiéres trompètes sont des flleyéls cosmicos, a comprendre coment des émâges.</w:t>
      </w:r>
    </w:p>
  </w:footnote>
  <w:footnote w:id="28">
    <w:p w14:paraId="4B982F5E" w14:textId="65EEBEE7" w:rsidR="00B30E1F" w:rsidRDefault="00B30E1F">
      <w:pPr>
        <w:pStyle w:val="Notedebasdepage"/>
      </w:pPr>
      <w:r>
        <w:rPr>
          <w:rStyle w:val="Appelnotedebasdep"/>
        </w:rPr>
        <w:footnoteRef/>
      </w:r>
      <w:r>
        <w:t xml:space="preserve"> Abimo : un Ange ôvre l’endrêt que sont prêsoniérs los Anges tombâs. Los sôteréls (dejâ dens la Bibla) tormenteront los homos sen los fâre morir.</w:t>
      </w:r>
    </w:p>
  </w:footnote>
  <w:footnote w:id="29">
    <w:p w14:paraId="59EA1C68" w14:textId="71D1BEC6" w:rsidR="00B30E1F" w:rsidRDefault="00B30E1F">
      <w:pPr>
        <w:pStyle w:val="Notedebasdepage"/>
      </w:pPr>
      <w:r>
        <w:rPr>
          <w:rStyle w:val="Appelnotedebasdep"/>
        </w:rPr>
        <w:footnoteRef/>
      </w:r>
      <w:r>
        <w:t xml:space="preserve"> Cél mot vôt fâre a pensar u diô grèc Apolon.</w:t>
      </w:r>
    </w:p>
  </w:footnote>
  <w:footnote w:id="30">
    <w:p w14:paraId="3A4B4A15" w14:textId="3267C0D0" w:rsidR="00B30E1F" w:rsidRDefault="00B30E1F">
      <w:pPr>
        <w:pStyle w:val="Notedebasdepage"/>
      </w:pPr>
      <w:r>
        <w:rPr>
          <w:rStyle w:val="Appelnotedebasdep"/>
        </w:rPr>
        <w:footnoteRef/>
      </w:r>
      <w:r>
        <w:t xml:space="preserve"> Celos cavaliérs sont los Partos, u levant de l’Ufrata.</w:t>
      </w:r>
    </w:p>
  </w:footnote>
  <w:footnote w:id="31">
    <w:p w14:paraId="598A311A" w14:textId="4911D204" w:rsidR="00B30E1F" w:rsidRDefault="00B30E1F">
      <w:pPr>
        <w:pStyle w:val="Notedebasdepage"/>
      </w:pPr>
      <w:r>
        <w:rPr>
          <w:rStyle w:val="Appelnotedebasdep"/>
        </w:rPr>
        <w:footnoteRef/>
      </w:r>
      <w:r>
        <w:t xml:space="preserve"> La dèstruccion des ènemis de Diô marquerat l’arrevâ de son règno.</w:t>
      </w:r>
    </w:p>
  </w:footnote>
  <w:footnote w:id="32">
    <w:p w14:paraId="24A725D0" w14:textId="559AFC65" w:rsidR="00B30E1F" w:rsidRDefault="00B30E1F">
      <w:pPr>
        <w:pStyle w:val="Notedebasdepage"/>
      </w:pPr>
      <w:r>
        <w:rPr>
          <w:rStyle w:val="Appelnotedebasdep"/>
        </w:rPr>
        <w:footnoteRef/>
      </w:r>
      <w:r>
        <w:t xml:space="preserve"> Una novèla mission du profèto Jian.</w:t>
      </w:r>
    </w:p>
  </w:footnote>
  <w:footnote w:id="33">
    <w:p w14:paraId="433EA8C5" w14:textId="0E7CD2E1" w:rsidR="00B30E1F" w:rsidRDefault="00B30E1F">
      <w:pPr>
        <w:pStyle w:val="Notedebasdepage"/>
      </w:pPr>
      <w:r>
        <w:rPr>
          <w:rStyle w:val="Appelnotedebasdep"/>
        </w:rPr>
        <w:footnoteRef/>
      </w:r>
      <w:r>
        <w:t xml:space="preserve"> Lo trionfo de l’Égllése serat mècllâ de sofrence.</w:t>
      </w:r>
    </w:p>
  </w:footnote>
  <w:footnote w:id="34">
    <w:p w14:paraId="554BBD11" w14:textId="0EA73ED1" w:rsidR="00B30E1F" w:rsidRDefault="00B30E1F">
      <w:pPr>
        <w:pStyle w:val="Notedebasdepage"/>
      </w:pPr>
      <w:r>
        <w:rPr>
          <w:rStyle w:val="Appelnotedebasdep"/>
        </w:rPr>
        <w:footnoteRef/>
      </w:r>
      <w:r>
        <w:t xml:space="preserve"> Lo Templo de Diô : Jèrusalêm, cen vôt a dére l’Égllése, vat étre meserâye por étre presèrvâye, en simbolisant lo « Résto » fidèlo.</w:t>
      </w:r>
    </w:p>
  </w:footnote>
  <w:footnote w:id="35">
    <w:p w14:paraId="417A42BC" w14:textId="201ADE26" w:rsidR="00B30E1F" w:rsidRDefault="00B30E1F">
      <w:pPr>
        <w:pStyle w:val="Notedebasdepage"/>
      </w:pPr>
      <w:r>
        <w:rPr>
          <w:rStyle w:val="Appelnotedebasdep"/>
        </w:rPr>
        <w:footnoteRef/>
      </w:r>
      <w:r>
        <w:t xml:space="preserve"> Los doux tèmouens sont los doux hèrôs chârgiês de bâtir lo Templo novél, qu’est l’Égllése. Ils sont dècrits avouéc los trèts de Moyise et Èlie ; on pôt pensar a Pierro et Pol, martirisâs a Roma.</w:t>
      </w:r>
    </w:p>
  </w:footnote>
  <w:footnote w:id="36">
    <w:p w14:paraId="48BCFF5F" w14:textId="6E159D4A" w:rsidR="00B30E1F" w:rsidRPr="004A4B6C" w:rsidRDefault="00B30E1F">
      <w:pPr>
        <w:pStyle w:val="Notedebasdepage"/>
        <w:rPr>
          <w:bCs/>
        </w:rPr>
      </w:pPr>
      <w:r>
        <w:rPr>
          <w:rStyle w:val="Appelnotedebasdep"/>
        </w:rPr>
        <w:footnoteRef/>
      </w:r>
      <w:r>
        <w:t xml:space="preserve"> La Granta Vela : </w:t>
      </w:r>
      <w:r>
        <w:rPr>
          <w:bCs/>
        </w:rPr>
        <w:t>Babilona, cen vôt a dére Roma</w:t>
      </w:r>
    </w:p>
  </w:footnote>
  <w:footnote w:id="37">
    <w:p w14:paraId="08B7D03C" w14:textId="7FBE36EC" w:rsidR="00B30E1F" w:rsidRDefault="00B30E1F">
      <w:pPr>
        <w:pStyle w:val="Notedebasdepage"/>
      </w:pPr>
      <w:r>
        <w:rPr>
          <w:rStyle w:val="Appelnotedebasdep"/>
        </w:rPr>
        <w:footnoteRef/>
      </w:r>
      <w:r>
        <w:t xml:space="preserve"> Una Fèna, rapèle Èva u Paradis Tèrrèstro, el represente lo poplo sent des temps mèssianicos, l’Égllése que combat l’ènemi qu’est vencu d’avance. Dens ceta Fèna la Tradicion at asse-ben recognu Marie. </w:t>
      </w:r>
    </w:p>
  </w:footnote>
  <w:footnote w:id="38">
    <w:p w14:paraId="5071A4AD" w14:textId="43759BD9" w:rsidR="00B30E1F" w:rsidRDefault="00B30E1F">
      <w:pPr>
        <w:pStyle w:val="Notedebasdepage"/>
      </w:pPr>
      <w:r>
        <w:rPr>
          <w:rStyle w:val="Appelnotedebasdep"/>
        </w:rPr>
        <w:footnoteRef/>
      </w:r>
      <w:r>
        <w:t xml:space="preserve"> Satan est representâ per lo Dragon, coment dens la Bibla.</w:t>
      </w:r>
    </w:p>
  </w:footnote>
  <w:footnote w:id="39">
    <w:p w14:paraId="5911F563" w14:textId="0B876EE2" w:rsidR="00B30E1F" w:rsidRDefault="00B30E1F">
      <w:pPr>
        <w:pStyle w:val="Notedebasdepage"/>
      </w:pPr>
      <w:r>
        <w:rPr>
          <w:rStyle w:val="Appelnotedebasdep"/>
        </w:rPr>
        <w:footnoteRef/>
      </w:r>
      <w:r>
        <w:t xml:space="preserve"> Un fily, un mâcllo : o est lo Mèssie, prince du poplo novél. On anonce son trionfo final asse-tout aprés sa nèssance.</w:t>
      </w:r>
    </w:p>
  </w:footnote>
  <w:footnote w:id="40">
    <w:p w14:paraId="4EE4236B" w14:textId="741F4897" w:rsidR="00B30E1F" w:rsidRDefault="00B30E1F">
      <w:pPr>
        <w:pStyle w:val="Notedebasdepage"/>
      </w:pPr>
      <w:r>
        <w:rPr>
          <w:rStyle w:val="Appelnotedebasdep"/>
        </w:rPr>
        <w:footnoteRef/>
      </w:r>
      <w:r>
        <w:t xml:space="preserve"> Lo combat de Mechiél contre lo Dragon suspend la scèna, il s’achève avouéc la victouère de Diô et du Crist.</w:t>
      </w:r>
    </w:p>
  </w:footnote>
  <w:footnote w:id="41">
    <w:p w14:paraId="3DAD2A64" w14:textId="0DC0F120" w:rsidR="00B30E1F" w:rsidRDefault="00B30E1F">
      <w:pPr>
        <w:pStyle w:val="Notedebasdepage"/>
      </w:pPr>
      <w:r>
        <w:rPr>
          <w:rStyle w:val="Appelnotedebasdep"/>
        </w:rPr>
        <w:footnoteRef/>
      </w:r>
      <w:r>
        <w:t xml:space="preserve"> Lo dèsèrt est lo refujo des pèrsècutâs ; l’Égllése y pâsse três ans et demi.</w:t>
      </w:r>
    </w:p>
  </w:footnote>
  <w:footnote w:id="42">
    <w:p w14:paraId="6E21ABC1" w14:textId="17C6E693" w:rsidR="00B30E1F" w:rsidRDefault="00B30E1F">
      <w:pPr>
        <w:pStyle w:val="Notedebasdepage"/>
      </w:pPr>
      <w:r>
        <w:rPr>
          <w:rStyle w:val="Appelnotedebasdep"/>
        </w:rPr>
        <w:footnoteRef/>
      </w:r>
      <w:r>
        <w:t xml:space="preserve"> La Bétye de la mar (Mèditèrranê) est l’empiro romen, que represente totes les fôrces que sont drèciêes contre lo Crist ; ceti empiro tint sa pouessience de Satan.</w:t>
      </w:r>
    </w:p>
  </w:footnote>
  <w:footnote w:id="43">
    <w:p w14:paraId="1A251A17" w14:textId="6D369A4B" w:rsidR="00B30E1F" w:rsidRDefault="00B30E1F">
      <w:pPr>
        <w:pStyle w:val="Notedebasdepage"/>
      </w:pPr>
      <w:r>
        <w:rPr>
          <w:rStyle w:val="Appelnotedebasdep"/>
        </w:rPr>
        <w:footnoteRef/>
      </w:r>
      <w:r>
        <w:t xml:space="preserve"> On pôt pensar a Julo Cèsâr, qu’at étâ assassinâ, mas cen empachiét pas l’empiro romen de sè mantenir.</w:t>
      </w:r>
    </w:p>
  </w:footnote>
  <w:footnote w:id="44">
    <w:p w14:paraId="0C288D47" w14:textId="60541AE1" w:rsidR="00B30E1F" w:rsidRDefault="00B30E1F">
      <w:pPr>
        <w:pStyle w:val="Notedebasdepage"/>
      </w:pPr>
      <w:r>
        <w:rPr>
          <w:rStyle w:val="Appelnotedebasdep"/>
        </w:rPr>
        <w:footnoteRef/>
      </w:r>
      <w:r>
        <w:t xml:space="preserve"> La Bétye de la tèrra (d’Asie) represente los fôx profètos, et lo culto de l’emperor divinisâ ; el contrefét l’accion de l’Èsprit du Crist, coment lo Dragon et la premiére Bétye contrefont lo Pâre et lo Fily.</w:t>
      </w:r>
    </w:p>
  </w:footnote>
  <w:footnote w:id="45">
    <w:p w14:paraId="72C8E411" w14:textId="4CFE3E3A" w:rsidR="00B30E1F" w:rsidRDefault="00B30E1F">
      <w:pPr>
        <w:pStyle w:val="Notedebasdepage"/>
      </w:pPr>
      <w:r>
        <w:rPr>
          <w:rStyle w:val="Appelnotedebasdep"/>
        </w:rPr>
        <w:footnoteRef/>
      </w:r>
      <w:r>
        <w:t xml:space="preserve"> Les lètres grèques sont asse-ben des chifros, et lo totâl de les lètres d’un nom balye donc un nombro. Iqué on pôt pensar a Nèron.</w:t>
      </w:r>
    </w:p>
  </w:footnote>
  <w:footnote w:id="46">
    <w:p w14:paraId="0CD83859" w14:textId="5B945FC3" w:rsidR="00B30E1F" w:rsidRDefault="00B30E1F">
      <w:pPr>
        <w:pStyle w:val="Notedebasdepage"/>
      </w:pPr>
      <w:r>
        <w:rPr>
          <w:rStyle w:val="Appelnotedebasdep"/>
        </w:rPr>
        <w:footnoteRef/>
      </w:r>
      <w:r>
        <w:t xml:space="preserve"> En face des adèptos de la Bétye, los fidèlos de l’Agnél, petit résto qu’est fidèlo dens les pèrsècucions ; ils chantont un cantico de dèlivrence, que cèlèbre l’ôrdre novél que l’Agnél at ètabli.</w:t>
      </w:r>
    </w:p>
  </w:footnote>
  <w:footnote w:id="47">
    <w:p w14:paraId="160190C7" w14:textId="42173518" w:rsidR="00B30E1F" w:rsidRDefault="00B30E1F">
      <w:pPr>
        <w:pStyle w:val="Notedebasdepage"/>
      </w:pPr>
      <w:r>
        <w:rPr>
          <w:rStyle w:val="Appelnotedebasdep"/>
        </w:rPr>
        <w:footnoteRef/>
      </w:r>
      <w:r>
        <w:t xml:space="preserve"> Des Anges anonçont l’hora du Jugement, por envitar los pèchiors a sè repentir.</w:t>
      </w:r>
    </w:p>
  </w:footnote>
  <w:footnote w:id="48">
    <w:p w14:paraId="721C49B9" w14:textId="79E9DBF9" w:rsidR="00B30E1F" w:rsidRDefault="00B30E1F">
      <w:pPr>
        <w:pStyle w:val="Notedebasdepage"/>
      </w:pPr>
      <w:r>
        <w:rPr>
          <w:rStyle w:val="Appelnotedebasdep"/>
        </w:rPr>
        <w:footnoteRef/>
      </w:r>
      <w:r>
        <w:t xml:space="preserve"> Lo vin de la furor : émâge biblica de la colère de Diô.</w:t>
      </w:r>
    </w:p>
  </w:footnote>
  <w:footnote w:id="49">
    <w:p w14:paraId="38B306E7" w14:textId="57A9C9A3" w:rsidR="00B30E1F" w:rsidRDefault="00B30E1F">
      <w:pPr>
        <w:pStyle w:val="Notedebasdepage"/>
      </w:pPr>
      <w:r>
        <w:rPr>
          <w:rStyle w:val="Appelnotedebasdep"/>
        </w:rPr>
        <w:footnoteRef/>
      </w:r>
      <w:r>
        <w:t xml:space="preserve"> La vendenge est lo massacro des payens que la preyére des martiros at demandâ.</w:t>
      </w:r>
    </w:p>
  </w:footnote>
  <w:footnote w:id="50">
    <w:p w14:paraId="74855C20" w14:textId="7CA7DD25" w:rsidR="00B30E1F" w:rsidRDefault="00B30E1F">
      <w:pPr>
        <w:pStyle w:val="Notedebasdepage"/>
      </w:pPr>
      <w:r>
        <w:rPr>
          <w:rStyle w:val="Appelnotedebasdep"/>
        </w:rPr>
        <w:footnoteRef/>
      </w:r>
      <w:r>
        <w:t xml:space="preserve"> Enveron 350 kilomètros.</w:t>
      </w:r>
    </w:p>
  </w:footnote>
  <w:footnote w:id="51">
    <w:p w14:paraId="25CBDBC4" w14:textId="64403532" w:rsidR="00B30E1F" w:rsidRDefault="00B30E1F">
      <w:pPr>
        <w:pStyle w:val="Notedebasdepage"/>
      </w:pPr>
      <w:r>
        <w:rPr>
          <w:rStyle w:val="Appelnotedebasdep"/>
        </w:rPr>
        <w:footnoteRef/>
      </w:r>
      <w:r>
        <w:t xml:space="preserve"> Cantico de dèlivrence, composâ avouéc des paroles de la Bibla</w:t>
      </w:r>
    </w:p>
  </w:footnote>
  <w:footnote w:id="52">
    <w:p w14:paraId="5FB76CC6" w14:textId="77C94F3B" w:rsidR="00B30E1F" w:rsidRDefault="00B30E1F">
      <w:pPr>
        <w:pStyle w:val="Notedebasdepage"/>
      </w:pPr>
      <w:r>
        <w:rPr>
          <w:rStyle w:val="Appelnotedebasdep"/>
        </w:rPr>
        <w:footnoteRef/>
      </w:r>
      <w:r>
        <w:t xml:space="preserve"> Yô que Moyise retrovâve Yahvèh.</w:t>
      </w:r>
    </w:p>
  </w:footnote>
  <w:footnote w:id="53">
    <w:p w14:paraId="4A4704A8" w14:textId="3E60334E" w:rsidR="00B30E1F" w:rsidRDefault="00B30E1F">
      <w:pPr>
        <w:pStyle w:val="Notedebasdepage"/>
      </w:pPr>
      <w:r>
        <w:rPr>
          <w:rStyle w:val="Appelnotedebasdep"/>
        </w:rPr>
        <w:footnoteRef/>
      </w:r>
      <w:r>
        <w:t xml:space="preserve"> Los sèpt flleyéls sufiront pas a amenar los pèchiors u repentir.</w:t>
      </w:r>
    </w:p>
  </w:footnote>
  <w:footnote w:id="54">
    <w:p w14:paraId="20CE9DDF" w14:textId="06D8B88A" w:rsidR="00B30E1F" w:rsidRDefault="00B30E1F">
      <w:pPr>
        <w:pStyle w:val="Notedebasdepage"/>
      </w:pPr>
      <w:r>
        <w:rPr>
          <w:rStyle w:val="Appelnotedebasdep"/>
        </w:rPr>
        <w:footnoteRef/>
      </w:r>
      <w:r>
        <w:t xml:space="preserve"> Cél rassemblement des nacions payènes anonçont lor massacro.</w:t>
      </w:r>
    </w:p>
  </w:footnote>
  <w:footnote w:id="55">
    <w:p w14:paraId="067AACB4" w14:textId="77777777" w:rsidR="00B30E1F" w:rsidRDefault="00B30E1F">
      <w:pPr>
        <w:pStyle w:val="Notedebasdepage"/>
      </w:pPr>
      <w:r>
        <w:rPr>
          <w:rStyle w:val="Appelnotedebasdep"/>
        </w:rPr>
        <w:footnoteRef/>
      </w:r>
      <w:r>
        <w:t xml:space="preserve"> La montagne de Mèguidô, l’endrêt de batalyes ben cognues. </w:t>
      </w:r>
    </w:p>
  </w:footnote>
  <w:footnote w:id="56">
    <w:p w14:paraId="11EA5003" w14:textId="5925AA01" w:rsidR="00B30E1F" w:rsidRDefault="00B30E1F">
      <w:pPr>
        <w:pStyle w:val="Notedebasdepage"/>
      </w:pPr>
      <w:r>
        <w:rPr>
          <w:rStyle w:val="Appelnotedebasdep"/>
        </w:rPr>
        <w:footnoteRef/>
      </w:r>
      <w:r>
        <w:t xml:space="preserve"> Lo flleyél de la grêla simbolise la ruina de Roma.</w:t>
      </w:r>
    </w:p>
  </w:footnote>
  <w:footnote w:id="57">
    <w:p w14:paraId="0138272D" w14:textId="74C5BB7B" w:rsidR="00B30E1F" w:rsidRDefault="00B30E1F">
      <w:pPr>
        <w:pStyle w:val="Notedebasdepage"/>
      </w:pPr>
      <w:r>
        <w:rPr>
          <w:rStyle w:val="Appelnotedebasdep"/>
        </w:rPr>
        <w:footnoteRef/>
      </w:r>
      <w:r>
        <w:t xml:space="preserve"> La granta Prostituâye est Roma l’idolâtra ; el vat vêre arrevar la condanacion qu’ére anonciêe.</w:t>
      </w:r>
    </w:p>
  </w:footnote>
  <w:footnote w:id="58">
    <w:p w14:paraId="505EF213" w14:textId="6EB9AE01" w:rsidR="00B30E1F" w:rsidRDefault="00B30E1F">
      <w:pPr>
        <w:pStyle w:val="Notedebasdepage"/>
      </w:pPr>
      <w:r>
        <w:rPr>
          <w:rStyle w:val="Appelnotedebasdep"/>
        </w:rPr>
        <w:footnoteRef/>
      </w:r>
      <w:r>
        <w:t xml:space="preserve"> Roma est dens lo pèchiê coment los ôtros côps Jèrusalêm.</w:t>
      </w:r>
    </w:p>
  </w:footnote>
  <w:footnote w:id="59">
    <w:p w14:paraId="355AABA3" w14:textId="0796D427" w:rsidR="00B30E1F" w:rsidRDefault="00B30E1F">
      <w:pPr>
        <w:pStyle w:val="Notedebasdepage"/>
      </w:pPr>
      <w:r>
        <w:rPr>
          <w:rStyle w:val="Appelnotedebasdep"/>
        </w:rPr>
        <w:footnoteRef/>
      </w:r>
      <w:r>
        <w:t xml:space="preserve"> Lo poplo de Diô dêt s’ensôvar, et d’abôrd quitar la vela.</w:t>
      </w:r>
    </w:p>
  </w:footnote>
  <w:footnote w:id="60">
    <w:p w14:paraId="7E8088FB" w14:textId="39A8461F" w:rsidR="00B30E1F" w:rsidRDefault="00B30E1F">
      <w:pPr>
        <w:pStyle w:val="Notedebasdepage"/>
      </w:pPr>
      <w:r>
        <w:rPr>
          <w:rStyle w:val="Appelnotedebasdep"/>
        </w:rPr>
        <w:footnoteRef/>
      </w:r>
      <w:r>
        <w:t xml:space="preserve"> Aprés les lamentacions sur Babilona, en contrasto lo cièl sè rejouyét ; pués après la piérre champâye dens la mar, la lamentacion revint.</w:t>
      </w:r>
    </w:p>
  </w:footnote>
  <w:footnote w:id="61">
    <w:p w14:paraId="2F2F2AB3" w14:textId="4280D4DF" w:rsidR="00B30E1F" w:rsidRDefault="00B30E1F">
      <w:pPr>
        <w:pStyle w:val="Notedebasdepage"/>
      </w:pPr>
      <w:r>
        <w:rPr>
          <w:rStyle w:val="Appelnotedebasdep"/>
        </w:rPr>
        <w:footnoteRef/>
      </w:r>
      <w:r>
        <w:t xml:space="preserve"> Sur celos chants de louange s’achavone la ruina de Babilona.</w:t>
      </w:r>
    </w:p>
  </w:footnote>
  <w:footnote w:id="62">
    <w:p w14:paraId="5A70B156" w14:textId="66D47294" w:rsidR="00B30E1F" w:rsidRDefault="00B30E1F">
      <w:pPr>
        <w:pStyle w:val="Notedebasdepage"/>
      </w:pPr>
      <w:r>
        <w:rPr>
          <w:rStyle w:val="Appelnotedebasdep"/>
        </w:rPr>
        <w:footnoteRef/>
      </w:r>
      <w:r>
        <w:t xml:space="preserve"> Lo tèmognâjo du crètien sur Jèsus est enspirâ per l’èsprit profètico.</w:t>
      </w:r>
    </w:p>
  </w:footnote>
  <w:footnote w:id="63">
    <w:p w14:paraId="4D04774C" w14:textId="62E43F69" w:rsidR="00B30E1F" w:rsidRDefault="00B30E1F">
      <w:pPr>
        <w:pStyle w:val="Notedebasdepage"/>
      </w:pPr>
      <w:r>
        <w:rPr>
          <w:rStyle w:val="Appelnotedebasdep"/>
        </w:rPr>
        <w:footnoteRef/>
      </w:r>
      <w:r>
        <w:t xml:space="preserve"> Lo Crist fidèlo acomplét lo jorn de Yahvèh contre los ènemis de l’Égllése.</w:t>
      </w:r>
    </w:p>
  </w:footnote>
  <w:footnote w:id="64">
    <w:p w14:paraId="6019D74A" w14:textId="10B9A3CF" w:rsidR="00B30E1F" w:rsidRDefault="00B30E1F">
      <w:pPr>
        <w:pStyle w:val="Notedebasdepage"/>
      </w:pPr>
      <w:r>
        <w:rPr>
          <w:rStyle w:val="Appelnotedebasdep"/>
        </w:rPr>
        <w:footnoteRef/>
      </w:r>
      <w:r>
        <w:t xml:space="preserve"> Lo nom secrèt est rèvèlâ : la Parola de Diô, lo Vèrbo, lo Mèssie dens son rolo èscatologico de sôveren, et il ègzècute los jugements divins.</w:t>
      </w:r>
    </w:p>
  </w:footnote>
  <w:footnote w:id="65">
    <w:p w14:paraId="444B07B1" w14:textId="21C5564A" w:rsidR="00B30E1F" w:rsidRDefault="00B30E1F">
      <w:pPr>
        <w:pStyle w:val="Notedebasdepage"/>
      </w:pPr>
      <w:r>
        <w:rPr>
          <w:rStyle w:val="Appelnotedebasdep"/>
        </w:rPr>
        <w:footnoteRef/>
      </w:r>
      <w:r>
        <w:t xml:space="preserve"> Aprés l’armê de la Bétye et des rês, lo Dragon est rèduit a ren du tot.  </w:t>
      </w:r>
    </w:p>
  </w:footnote>
  <w:footnote w:id="66">
    <w:p w14:paraId="2A3FB2F6" w14:textId="16CD0CDE" w:rsidR="00B30E1F" w:rsidRDefault="00B30E1F">
      <w:pPr>
        <w:pStyle w:val="Notedebasdepage"/>
      </w:pPr>
      <w:r>
        <w:rPr>
          <w:rStyle w:val="Appelnotedebasdep"/>
        </w:rPr>
        <w:footnoteRef/>
      </w:r>
      <w:r>
        <w:t xml:space="preserve"> L’Égllése cognetrat un renovél de la méma durâ que la captivitât du Dragon, pendent la pèrioda tèrrèstra du Règno de Diô, tant qu’u Retôrn du Crist.</w:t>
      </w:r>
    </w:p>
  </w:footnote>
  <w:footnote w:id="67">
    <w:p w14:paraId="0D82BDDD" w14:textId="6D6325B4" w:rsidR="00B30E1F" w:rsidRDefault="00B30E1F">
      <w:pPr>
        <w:pStyle w:val="Notedebasdepage"/>
      </w:pPr>
      <w:r>
        <w:rPr>
          <w:rStyle w:val="Appelnotedebasdep"/>
        </w:rPr>
        <w:footnoteRef/>
      </w:r>
      <w:r>
        <w:t xml:space="preserve"> La danacion ètèrnèla.</w:t>
      </w:r>
    </w:p>
  </w:footnote>
  <w:footnote w:id="68">
    <w:p w14:paraId="6A70F7B6" w14:textId="75071FA7" w:rsidR="00B30E1F" w:rsidRDefault="00B30E1F">
      <w:pPr>
        <w:pStyle w:val="Notedebasdepage"/>
      </w:pPr>
      <w:r>
        <w:rPr>
          <w:rStyle w:val="Appelnotedebasdep"/>
        </w:rPr>
        <w:footnoteRef/>
      </w:r>
      <w:r>
        <w:t xml:space="preserve"> Los doux noms representont les nacions aliâyes contre l’Égllése.</w:t>
      </w:r>
    </w:p>
  </w:footnote>
  <w:footnote w:id="69">
    <w:p w14:paraId="6082772C" w14:textId="28B43191" w:rsidR="00B30E1F" w:rsidRDefault="00B30E1F">
      <w:pPr>
        <w:pStyle w:val="Notedebasdepage"/>
      </w:pPr>
      <w:r>
        <w:rPr>
          <w:rStyle w:val="Appelnotedebasdep"/>
        </w:rPr>
        <w:footnoteRef/>
      </w:r>
      <w:r>
        <w:t xml:space="preserve"> Lo Jugement de les Nacions : aprés la rèsurrèccion de tôs, entèrvint lo Jujo suprèmo.</w:t>
      </w:r>
    </w:p>
  </w:footnote>
  <w:footnote w:id="70">
    <w:p w14:paraId="57FA8AEB" w14:textId="7181C927" w:rsidR="00B30E1F" w:rsidRDefault="00B30E1F">
      <w:pPr>
        <w:pStyle w:val="Notedebasdepage"/>
      </w:pPr>
      <w:r>
        <w:rPr>
          <w:rStyle w:val="Appelnotedebasdep"/>
        </w:rPr>
        <w:footnoteRef/>
      </w:r>
      <w:r>
        <w:t xml:space="preserve"> D’abôrd lo renovèlement des temps mèssianicos, pués s’apond l’accion de la glouère de Diô que transforme la crèacion avouéc lo crètien.</w:t>
      </w:r>
    </w:p>
  </w:footnote>
  <w:footnote w:id="71">
    <w:p w14:paraId="35B9BBB0" w14:textId="6C35FDEF" w:rsidR="00B30E1F" w:rsidRDefault="00B30E1F">
      <w:pPr>
        <w:pStyle w:val="Notedebasdepage"/>
      </w:pPr>
      <w:r>
        <w:rPr>
          <w:rStyle w:val="Appelnotedebasdep"/>
        </w:rPr>
        <w:footnoteRef/>
      </w:r>
      <w:r>
        <w:t xml:space="preserve"> En contrasto totâl avec Babilona, la Citât de David, capitâla d’Israèl, ére asse-ben son centro religiox, vela de Diô, vela senta, et mètropola du poplo mèssianico. Ique el est transportâye u cièl et figure l’Égllése crètièna, que l’Agnél èpose dens l’alègrèsse.</w:t>
      </w:r>
    </w:p>
  </w:footnote>
  <w:footnote w:id="72">
    <w:p w14:paraId="4B1CE86B" w14:textId="61822CDF" w:rsidR="00B30E1F" w:rsidRDefault="00B30E1F">
      <w:pPr>
        <w:pStyle w:val="Notedebasdepage"/>
      </w:pPr>
      <w:r>
        <w:rPr>
          <w:rStyle w:val="Appelnotedebasdep"/>
        </w:rPr>
        <w:footnoteRef/>
      </w:r>
      <w:r>
        <w:t xml:space="preserve"> Presence et entimitât de l’Aliance.</w:t>
      </w:r>
    </w:p>
  </w:footnote>
  <w:footnote w:id="73">
    <w:p w14:paraId="57D010D7" w14:textId="5A07A932" w:rsidR="00B30E1F" w:rsidRDefault="00B30E1F">
      <w:pPr>
        <w:pStyle w:val="Notedebasdepage"/>
      </w:pPr>
      <w:r>
        <w:rPr>
          <w:rStyle w:val="Appelnotedebasdep"/>
        </w:rPr>
        <w:footnoteRef/>
      </w:r>
      <w:r>
        <w:t xml:space="preserve"> L’égoua simbolise la via et l’Èsprit.</w:t>
      </w:r>
    </w:p>
  </w:footnote>
  <w:footnote w:id="74">
    <w:p w14:paraId="65D39AD3" w14:textId="2B03ECA0" w:rsidR="00B30E1F" w:rsidRDefault="00B30E1F">
      <w:pPr>
        <w:pStyle w:val="Notedebasdepage"/>
      </w:pPr>
      <w:r>
        <w:rPr>
          <w:rStyle w:val="Appelnotedebasdep"/>
        </w:rPr>
        <w:footnoteRef/>
      </w:r>
      <w:r>
        <w:t xml:space="preserve"> Lo Mèssie, succèssor de David, est Fily de Diô. Jèsus rèssucitâ at acordâ asse-ben cél titro a celos que crèyont en lui.</w:t>
      </w:r>
    </w:p>
  </w:footnote>
  <w:footnote w:id="75">
    <w:p w14:paraId="29B2AC54" w14:textId="173F15D5" w:rsidR="00B30E1F" w:rsidRDefault="00B30E1F">
      <w:pPr>
        <w:pStyle w:val="Notedebasdepage"/>
      </w:pPr>
      <w:r>
        <w:rPr>
          <w:rStyle w:val="Appelnotedebasdep"/>
        </w:rPr>
        <w:footnoteRef/>
      </w:r>
      <w:r>
        <w:t xml:space="preserve"> L’Égllése est uvèrta a très-tôs, el est fondâye sur los apôtros, que lor mission est d’achevar de rassemblar les tribus et los payens.</w:t>
      </w:r>
    </w:p>
  </w:footnote>
  <w:footnote w:id="76">
    <w:p w14:paraId="0A738230" w14:textId="4AFB4BE7" w:rsidR="00B30E1F" w:rsidRDefault="00B30E1F">
      <w:pPr>
        <w:pStyle w:val="Notedebasdepage"/>
      </w:pPr>
      <w:r>
        <w:rPr>
          <w:rStyle w:val="Appelnotedebasdep"/>
        </w:rPr>
        <w:footnoteRef/>
      </w:r>
      <w:r>
        <w:t xml:space="preserve"> Més de 2.600 kilomètr</w:t>
      </w:r>
      <w:r w:rsidR="00DF5630">
        <w:t>o</w:t>
      </w:r>
      <w:r>
        <w:t>s.</w:t>
      </w:r>
    </w:p>
  </w:footnote>
  <w:footnote w:id="77">
    <w:p w14:paraId="4DCE8FEC" w14:textId="259BC465" w:rsidR="00DF5630" w:rsidRDefault="00DF5630">
      <w:pPr>
        <w:pStyle w:val="Notedebasdepage"/>
      </w:pPr>
      <w:r>
        <w:rPr>
          <w:rStyle w:val="Appelnotedebasdep"/>
        </w:rPr>
        <w:footnoteRef/>
      </w:r>
      <w:r>
        <w:t xml:space="preserve"> Enveron 75 mètros.</w:t>
      </w:r>
    </w:p>
  </w:footnote>
  <w:footnote w:id="78">
    <w:p w14:paraId="19F06E70" w14:textId="3EA52BC7" w:rsidR="00B30E1F" w:rsidRDefault="00B30E1F">
      <w:pPr>
        <w:pStyle w:val="Notedebasdepage"/>
      </w:pPr>
      <w:r>
        <w:rPr>
          <w:rStyle w:val="Appelnotedebasdep"/>
        </w:rPr>
        <w:footnoteRef/>
      </w:r>
      <w:r>
        <w:t xml:space="preserve"> Lo côrp du Crist rèssuscitâ est lo centro du culto spirituèl novél, et il ècllare tota l’Égllése.</w:t>
      </w:r>
    </w:p>
  </w:footnote>
  <w:footnote w:id="79">
    <w:p w14:paraId="2E02F5C4" w14:textId="29273DDD" w:rsidR="00B30E1F" w:rsidRDefault="00B30E1F">
      <w:pPr>
        <w:pStyle w:val="Notedebasdepage"/>
      </w:pPr>
      <w:r>
        <w:rPr>
          <w:rStyle w:val="Appelnotedebasdep"/>
        </w:rPr>
        <w:footnoteRef/>
      </w:r>
      <w:r>
        <w:t xml:space="preserve"> Lo plan de Diô sè rèaliserat, mémo se los homos pèchont.</w:t>
      </w:r>
    </w:p>
  </w:footnote>
  <w:footnote w:id="80">
    <w:p w14:paraId="2B520506" w14:textId="630E6FA5" w:rsidR="00B30E1F" w:rsidRDefault="00B30E1F">
      <w:pPr>
        <w:pStyle w:val="Notedebasdepage"/>
      </w:pPr>
      <w:r>
        <w:rPr>
          <w:rStyle w:val="Appelnotedebasdep"/>
        </w:rPr>
        <w:footnoteRef/>
      </w:r>
      <w:r>
        <w:t xml:space="preserve"> D’un fllanc los rachetâs que trionfont, de l’ôtro tôs celos que meritont ren sont betâs defôr.</w:t>
      </w:r>
    </w:p>
  </w:footnote>
  <w:footnote w:id="81">
    <w:p w14:paraId="4E04B4A2" w14:textId="34C54F02" w:rsidR="00B30E1F" w:rsidRPr="00221FE9" w:rsidRDefault="00B30E1F">
      <w:pPr>
        <w:pStyle w:val="Notedebasdepage"/>
      </w:pPr>
      <w:r>
        <w:rPr>
          <w:rStyle w:val="Appelnotedebasdep"/>
        </w:rPr>
        <w:footnoteRef/>
      </w:r>
      <w:r>
        <w:t xml:space="preserve"> « Vin ! » : o est lo </w:t>
      </w:r>
      <w:r>
        <w:rPr>
          <w:i/>
          <w:iCs/>
        </w:rPr>
        <w:t xml:space="preserve">Marana tha </w:t>
      </w:r>
      <w:r>
        <w:t>de la liturgie.</w:t>
      </w:r>
    </w:p>
  </w:footnote>
  <w:footnote w:id="82">
    <w:p w14:paraId="6EEDB448" w14:textId="143A7C38" w:rsidR="00B30E1F" w:rsidRDefault="00B30E1F">
      <w:pPr>
        <w:pStyle w:val="Notedebasdepage"/>
      </w:pPr>
      <w:r>
        <w:rPr>
          <w:rStyle w:val="Appelnotedebasdep"/>
        </w:rPr>
        <w:footnoteRef/>
      </w:r>
      <w:r>
        <w:t xml:space="preserve"> On revint ux tot premiérs mots du Lévro. « Vin, Sègnor Jèsus ! » est la tant bèla fin de tota la Bibla.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E0481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CCDB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9009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A20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A61F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769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B6C0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F63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64B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2F9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16B38"/>
    <w:multiLevelType w:val="hybridMultilevel"/>
    <w:tmpl w:val="A9AE0A00"/>
    <w:lvl w:ilvl="0" w:tplc="89203788">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CC3C43"/>
    <w:multiLevelType w:val="hybridMultilevel"/>
    <w:tmpl w:val="86C24302"/>
    <w:lvl w:ilvl="0" w:tplc="FFFFFFFF">
      <w:start w:val="1"/>
      <w:numFmt w:val="decimal"/>
      <w:lvlText w:val="%1."/>
      <w:lvlJc w:val="left"/>
      <w:pPr>
        <w:tabs>
          <w:tab w:val="num" w:pos="990"/>
        </w:tabs>
        <w:ind w:left="990" w:hanging="63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3DE28BE"/>
    <w:multiLevelType w:val="hybridMultilevel"/>
    <w:tmpl w:val="3DFC5C0E"/>
    <w:lvl w:ilvl="0" w:tplc="487048C0">
      <w:numFmt w:val="bullet"/>
      <w:lvlText w:val="-"/>
      <w:lvlJc w:val="left"/>
      <w:pPr>
        <w:ind w:left="720" w:hanging="360"/>
      </w:pPr>
      <w:rPr>
        <w:rFonts w:ascii="Times New Roman" w:eastAsia="Calibri"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134926"/>
    <w:multiLevelType w:val="hybridMultilevel"/>
    <w:tmpl w:val="18D4DF98"/>
    <w:lvl w:ilvl="0" w:tplc="FFFFFFFF">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6D6E66E3"/>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14"/>
  </w:num>
  <w:num w:numId="12">
    <w:abstractNumId w:val="11"/>
  </w:num>
  <w:num w:numId="13">
    <w:abstractNumId w:val="12"/>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activeWritingStyle w:appName="MSWord" w:lang="fr-FR"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B0"/>
    <w:rsid w:val="000030A6"/>
    <w:rsid w:val="00005C6F"/>
    <w:rsid w:val="00010270"/>
    <w:rsid w:val="00010516"/>
    <w:rsid w:val="00023E58"/>
    <w:rsid w:val="0003616D"/>
    <w:rsid w:val="00041277"/>
    <w:rsid w:val="00047158"/>
    <w:rsid w:val="00047E20"/>
    <w:rsid w:val="00054095"/>
    <w:rsid w:val="0006096F"/>
    <w:rsid w:val="00070B2A"/>
    <w:rsid w:val="00084A4B"/>
    <w:rsid w:val="00095173"/>
    <w:rsid w:val="000A436E"/>
    <w:rsid w:val="000A4976"/>
    <w:rsid w:val="000B38D3"/>
    <w:rsid w:val="000C0298"/>
    <w:rsid w:val="000C1C3D"/>
    <w:rsid w:val="000C7829"/>
    <w:rsid w:val="000D588B"/>
    <w:rsid w:val="000D7434"/>
    <w:rsid w:val="000F0D2E"/>
    <w:rsid w:val="000F1676"/>
    <w:rsid w:val="00106081"/>
    <w:rsid w:val="00116EDF"/>
    <w:rsid w:val="0011763F"/>
    <w:rsid w:val="00121284"/>
    <w:rsid w:val="001216B3"/>
    <w:rsid w:val="00125136"/>
    <w:rsid w:val="001314A8"/>
    <w:rsid w:val="00147581"/>
    <w:rsid w:val="0015543E"/>
    <w:rsid w:val="00186BAC"/>
    <w:rsid w:val="0019362C"/>
    <w:rsid w:val="00193A17"/>
    <w:rsid w:val="001C6CB0"/>
    <w:rsid w:val="001E4953"/>
    <w:rsid w:val="001E6288"/>
    <w:rsid w:val="001E66BD"/>
    <w:rsid w:val="00200D63"/>
    <w:rsid w:val="0020313B"/>
    <w:rsid w:val="002061F6"/>
    <w:rsid w:val="002077BA"/>
    <w:rsid w:val="00221FE9"/>
    <w:rsid w:val="00234CC3"/>
    <w:rsid w:val="00241594"/>
    <w:rsid w:val="00245757"/>
    <w:rsid w:val="00250AA1"/>
    <w:rsid w:val="00252907"/>
    <w:rsid w:val="002637B0"/>
    <w:rsid w:val="00276691"/>
    <w:rsid w:val="00297BBF"/>
    <w:rsid w:val="002B14D6"/>
    <w:rsid w:val="002B281F"/>
    <w:rsid w:val="002C2007"/>
    <w:rsid w:val="002D6BAC"/>
    <w:rsid w:val="002E205B"/>
    <w:rsid w:val="002F1BFD"/>
    <w:rsid w:val="002F4091"/>
    <w:rsid w:val="002F4405"/>
    <w:rsid w:val="002F6EDA"/>
    <w:rsid w:val="003032A1"/>
    <w:rsid w:val="00316257"/>
    <w:rsid w:val="00322783"/>
    <w:rsid w:val="003266AB"/>
    <w:rsid w:val="00332A14"/>
    <w:rsid w:val="00334EA2"/>
    <w:rsid w:val="003510E8"/>
    <w:rsid w:val="003853AD"/>
    <w:rsid w:val="003A101E"/>
    <w:rsid w:val="003C45EB"/>
    <w:rsid w:val="003C741A"/>
    <w:rsid w:val="003D5221"/>
    <w:rsid w:val="003E053E"/>
    <w:rsid w:val="003E06AE"/>
    <w:rsid w:val="003E2BA8"/>
    <w:rsid w:val="003E4F23"/>
    <w:rsid w:val="003E508D"/>
    <w:rsid w:val="003E59E8"/>
    <w:rsid w:val="003E681D"/>
    <w:rsid w:val="003E6BFB"/>
    <w:rsid w:val="003F6E1B"/>
    <w:rsid w:val="0040614D"/>
    <w:rsid w:val="00411823"/>
    <w:rsid w:val="00413739"/>
    <w:rsid w:val="0041737D"/>
    <w:rsid w:val="004173EF"/>
    <w:rsid w:val="0042483E"/>
    <w:rsid w:val="004307E7"/>
    <w:rsid w:val="00435F03"/>
    <w:rsid w:val="004361B0"/>
    <w:rsid w:val="00447875"/>
    <w:rsid w:val="00455D8D"/>
    <w:rsid w:val="00471F4E"/>
    <w:rsid w:val="00477BAC"/>
    <w:rsid w:val="00482DD3"/>
    <w:rsid w:val="004866F0"/>
    <w:rsid w:val="00486DDA"/>
    <w:rsid w:val="004A2A12"/>
    <w:rsid w:val="004A4B6C"/>
    <w:rsid w:val="004B7666"/>
    <w:rsid w:val="004C13EC"/>
    <w:rsid w:val="004C6544"/>
    <w:rsid w:val="004D74A0"/>
    <w:rsid w:val="004E012C"/>
    <w:rsid w:val="004E1387"/>
    <w:rsid w:val="004E4CDB"/>
    <w:rsid w:val="004F42DC"/>
    <w:rsid w:val="004F5C9C"/>
    <w:rsid w:val="00503C75"/>
    <w:rsid w:val="00521CCD"/>
    <w:rsid w:val="005356B1"/>
    <w:rsid w:val="00542438"/>
    <w:rsid w:val="00544130"/>
    <w:rsid w:val="005536D9"/>
    <w:rsid w:val="00555A74"/>
    <w:rsid w:val="005741A5"/>
    <w:rsid w:val="00576013"/>
    <w:rsid w:val="0059128B"/>
    <w:rsid w:val="005928CA"/>
    <w:rsid w:val="00597879"/>
    <w:rsid w:val="005A1EB1"/>
    <w:rsid w:val="005A4DBD"/>
    <w:rsid w:val="005A5D18"/>
    <w:rsid w:val="005B247D"/>
    <w:rsid w:val="005C79D1"/>
    <w:rsid w:val="005D1847"/>
    <w:rsid w:val="005E033B"/>
    <w:rsid w:val="005E424B"/>
    <w:rsid w:val="005E5B9E"/>
    <w:rsid w:val="005E762F"/>
    <w:rsid w:val="005F0244"/>
    <w:rsid w:val="005F0E79"/>
    <w:rsid w:val="005F3E4A"/>
    <w:rsid w:val="005F506B"/>
    <w:rsid w:val="00600200"/>
    <w:rsid w:val="00611DFA"/>
    <w:rsid w:val="0061613D"/>
    <w:rsid w:val="0062332C"/>
    <w:rsid w:val="006243C1"/>
    <w:rsid w:val="00630DD2"/>
    <w:rsid w:val="00645B80"/>
    <w:rsid w:val="0065021B"/>
    <w:rsid w:val="00653DD5"/>
    <w:rsid w:val="00662DFA"/>
    <w:rsid w:val="00664E72"/>
    <w:rsid w:val="00676425"/>
    <w:rsid w:val="006847E9"/>
    <w:rsid w:val="006876FC"/>
    <w:rsid w:val="006A4B55"/>
    <w:rsid w:val="006B1F51"/>
    <w:rsid w:val="006B25BB"/>
    <w:rsid w:val="006C0B95"/>
    <w:rsid w:val="006C6F51"/>
    <w:rsid w:val="006C74B3"/>
    <w:rsid w:val="006D6F9F"/>
    <w:rsid w:val="006D7D06"/>
    <w:rsid w:val="006E3326"/>
    <w:rsid w:val="006E5FEE"/>
    <w:rsid w:val="006F43E2"/>
    <w:rsid w:val="00700E15"/>
    <w:rsid w:val="0070178B"/>
    <w:rsid w:val="00717766"/>
    <w:rsid w:val="007207EA"/>
    <w:rsid w:val="00726AD2"/>
    <w:rsid w:val="0073225B"/>
    <w:rsid w:val="007478EA"/>
    <w:rsid w:val="00757669"/>
    <w:rsid w:val="00763B8A"/>
    <w:rsid w:val="00766D79"/>
    <w:rsid w:val="007673D8"/>
    <w:rsid w:val="007750A3"/>
    <w:rsid w:val="00775332"/>
    <w:rsid w:val="00790F7E"/>
    <w:rsid w:val="0079774A"/>
    <w:rsid w:val="007A2722"/>
    <w:rsid w:val="007B0655"/>
    <w:rsid w:val="007C0EB0"/>
    <w:rsid w:val="007D6703"/>
    <w:rsid w:val="007E09AF"/>
    <w:rsid w:val="007F24D3"/>
    <w:rsid w:val="0080060A"/>
    <w:rsid w:val="00806576"/>
    <w:rsid w:val="008113F2"/>
    <w:rsid w:val="00817129"/>
    <w:rsid w:val="00826DB0"/>
    <w:rsid w:val="00834D6C"/>
    <w:rsid w:val="00834F69"/>
    <w:rsid w:val="0083500F"/>
    <w:rsid w:val="008357DB"/>
    <w:rsid w:val="00840E81"/>
    <w:rsid w:val="00844469"/>
    <w:rsid w:val="00852D14"/>
    <w:rsid w:val="008718E6"/>
    <w:rsid w:val="008853E7"/>
    <w:rsid w:val="00890283"/>
    <w:rsid w:val="00893DE5"/>
    <w:rsid w:val="008A0737"/>
    <w:rsid w:val="008A2299"/>
    <w:rsid w:val="008B620E"/>
    <w:rsid w:val="008B7243"/>
    <w:rsid w:val="008D4634"/>
    <w:rsid w:val="008D67BA"/>
    <w:rsid w:val="008E34E7"/>
    <w:rsid w:val="008E50C2"/>
    <w:rsid w:val="008F0F9C"/>
    <w:rsid w:val="008F6223"/>
    <w:rsid w:val="00903B56"/>
    <w:rsid w:val="009166D2"/>
    <w:rsid w:val="00923633"/>
    <w:rsid w:val="00924C7D"/>
    <w:rsid w:val="0093128C"/>
    <w:rsid w:val="00933BB0"/>
    <w:rsid w:val="00942492"/>
    <w:rsid w:val="00944344"/>
    <w:rsid w:val="00957F59"/>
    <w:rsid w:val="0097104D"/>
    <w:rsid w:val="009763C6"/>
    <w:rsid w:val="00982287"/>
    <w:rsid w:val="009913A1"/>
    <w:rsid w:val="00994656"/>
    <w:rsid w:val="009957A9"/>
    <w:rsid w:val="009970D9"/>
    <w:rsid w:val="00997401"/>
    <w:rsid w:val="009A38ED"/>
    <w:rsid w:val="009B5303"/>
    <w:rsid w:val="009E1EE7"/>
    <w:rsid w:val="009E386E"/>
    <w:rsid w:val="009E3EB8"/>
    <w:rsid w:val="009E7984"/>
    <w:rsid w:val="009F31FA"/>
    <w:rsid w:val="009F561D"/>
    <w:rsid w:val="00A05CB2"/>
    <w:rsid w:val="00A10F21"/>
    <w:rsid w:val="00A11DE4"/>
    <w:rsid w:val="00A17193"/>
    <w:rsid w:val="00A232A7"/>
    <w:rsid w:val="00A34BC0"/>
    <w:rsid w:val="00A41B24"/>
    <w:rsid w:val="00A62C95"/>
    <w:rsid w:val="00A66597"/>
    <w:rsid w:val="00A705A3"/>
    <w:rsid w:val="00A7759B"/>
    <w:rsid w:val="00A815E8"/>
    <w:rsid w:val="00A81D5C"/>
    <w:rsid w:val="00A847BC"/>
    <w:rsid w:val="00A9207A"/>
    <w:rsid w:val="00A96452"/>
    <w:rsid w:val="00AA4A81"/>
    <w:rsid w:val="00AC76FC"/>
    <w:rsid w:val="00AD0294"/>
    <w:rsid w:val="00AE403D"/>
    <w:rsid w:val="00AE64E4"/>
    <w:rsid w:val="00AF197B"/>
    <w:rsid w:val="00AF4478"/>
    <w:rsid w:val="00B04A98"/>
    <w:rsid w:val="00B07294"/>
    <w:rsid w:val="00B1165D"/>
    <w:rsid w:val="00B161FB"/>
    <w:rsid w:val="00B25EB3"/>
    <w:rsid w:val="00B30C79"/>
    <w:rsid w:val="00B30E1F"/>
    <w:rsid w:val="00B32E6A"/>
    <w:rsid w:val="00B4188C"/>
    <w:rsid w:val="00B62143"/>
    <w:rsid w:val="00B65C90"/>
    <w:rsid w:val="00B66DDA"/>
    <w:rsid w:val="00B7317F"/>
    <w:rsid w:val="00B80454"/>
    <w:rsid w:val="00B87F18"/>
    <w:rsid w:val="00B946F7"/>
    <w:rsid w:val="00BA425C"/>
    <w:rsid w:val="00BA5C9E"/>
    <w:rsid w:val="00BA6694"/>
    <w:rsid w:val="00BB5E73"/>
    <w:rsid w:val="00BC19CB"/>
    <w:rsid w:val="00BC56F8"/>
    <w:rsid w:val="00BC6D6C"/>
    <w:rsid w:val="00BD1D65"/>
    <w:rsid w:val="00BE6613"/>
    <w:rsid w:val="00BE763A"/>
    <w:rsid w:val="00BF022F"/>
    <w:rsid w:val="00BF1062"/>
    <w:rsid w:val="00BF6AF7"/>
    <w:rsid w:val="00C11B25"/>
    <w:rsid w:val="00C16798"/>
    <w:rsid w:val="00C22AB5"/>
    <w:rsid w:val="00C340E8"/>
    <w:rsid w:val="00C42E97"/>
    <w:rsid w:val="00C4515A"/>
    <w:rsid w:val="00C56550"/>
    <w:rsid w:val="00C60EE9"/>
    <w:rsid w:val="00C63122"/>
    <w:rsid w:val="00C6728A"/>
    <w:rsid w:val="00C7575F"/>
    <w:rsid w:val="00C9072D"/>
    <w:rsid w:val="00C94CCC"/>
    <w:rsid w:val="00CA43D4"/>
    <w:rsid w:val="00CA48E5"/>
    <w:rsid w:val="00CB0E25"/>
    <w:rsid w:val="00CB4F3C"/>
    <w:rsid w:val="00CC1C7B"/>
    <w:rsid w:val="00CD7852"/>
    <w:rsid w:val="00CE6309"/>
    <w:rsid w:val="00CF3AB9"/>
    <w:rsid w:val="00D00808"/>
    <w:rsid w:val="00D02EC4"/>
    <w:rsid w:val="00D17C62"/>
    <w:rsid w:val="00D20203"/>
    <w:rsid w:val="00D25F71"/>
    <w:rsid w:val="00D75302"/>
    <w:rsid w:val="00D812CF"/>
    <w:rsid w:val="00D90A36"/>
    <w:rsid w:val="00DB057C"/>
    <w:rsid w:val="00DC05C0"/>
    <w:rsid w:val="00DC6884"/>
    <w:rsid w:val="00DE03AB"/>
    <w:rsid w:val="00DE0D7E"/>
    <w:rsid w:val="00DE7A52"/>
    <w:rsid w:val="00DF3E1B"/>
    <w:rsid w:val="00DF5630"/>
    <w:rsid w:val="00E03525"/>
    <w:rsid w:val="00E12266"/>
    <w:rsid w:val="00E167EA"/>
    <w:rsid w:val="00E24940"/>
    <w:rsid w:val="00E304F7"/>
    <w:rsid w:val="00E54538"/>
    <w:rsid w:val="00E57B69"/>
    <w:rsid w:val="00E6303C"/>
    <w:rsid w:val="00E74F54"/>
    <w:rsid w:val="00E82964"/>
    <w:rsid w:val="00EA4F01"/>
    <w:rsid w:val="00EA7BAB"/>
    <w:rsid w:val="00EB07DC"/>
    <w:rsid w:val="00EB0834"/>
    <w:rsid w:val="00EB0CBC"/>
    <w:rsid w:val="00EB51D6"/>
    <w:rsid w:val="00EE4297"/>
    <w:rsid w:val="00EE4B41"/>
    <w:rsid w:val="00EE6A4A"/>
    <w:rsid w:val="00EF7B41"/>
    <w:rsid w:val="00F05C2E"/>
    <w:rsid w:val="00F14DC5"/>
    <w:rsid w:val="00F301B2"/>
    <w:rsid w:val="00F324DC"/>
    <w:rsid w:val="00F3665A"/>
    <w:rsid w:val="00F4094F"/>
    <w:rsid w:val="00F42224"/>
    <w:rsid w:val="00F47256"/>
    <w:rsid w:val="00F60D47"/>
    <w:rsid w:val="00F611CD"/>
    <w:rsid w:val="00F621FC"/>
    <w:rsid w:val="00F6366F"/>
    <w:rsid w:val="00F66DE0"/>
    <w:rsid w:val="00F71B30"/>
    <w:rsid w:val="00F80178"/>
    <w:rsid w:val="00F87968"/>
    <w:rsid w:val="00F91890"/>
    <w:rsid w:val="00F9641D"/>
    <w:rsid w:val="00FC1375"/>
    <w:rsid w:val="00FC5683"/>
    <w:rsid w:val="00FC58CB"/>
    <w:rsid w:val="00FC6914"/>
    <w:rsid w:val="00FD7E5A"/>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2C9161"/>
  <w15:chartTrackingRefBased/>
  <w15:docId w15:val="{0C01ACE3-1E0D-4080-9894-2627EBDBC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757"/>
    <w:rPr>
      <w:sz w:val="24"/>
      <w:szCs w:val="24"/>
    </w:rPr>
  </w:style>
  <w:style w:type="paragraph" w:styleId="Titre1">
    <w:name w:val="heading 1"/>
    <w:basedOn w:val="Normal"/>
    <w:next w:val="Normal"/>
    <w:link w:val="Titre1Car"/>
    <w:qFormat/>
    <w:rsid w:val="005B247D"/>
    <w:pPr>
      <w:keepNext/>
      <w:spacing w:before="240" w:after="60"/>
      <w:outlineLvl w:val="0"/>
    </w:pPr>
    <w:rPr>
      <w:rFonts w:ascii="Arial" w:hAnsi="Arial" w:cs="Arial"/>
      <w:b/>
      <w:bCs/>
      <w:kern w:val="28"/>
      <w:sz w:val="28"/>
      <w:szCs w:val="28"/>
    </w:rPr>
  </w:style>
  <w:style w:type="paragraph" w:styleId="Titre2">
    <w:name w:val="heading 2"/>
    <w:basedOn w:val="Normal"/>
    <w:link w:val="Titre2Car"/>
    <w:uiPriority w:val="9"/>
    <w:qFormat/>
    <w:rsid w:val="00664E72"/>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664E72"/>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664E72"/>
    <w:pPr>
      <w:spacing w:before="100" w:beforeAutospacing="1" w:after="100" w:afterAutospacing="1"/>
      <w:outlineLvl w:val="3"/>
    </w:pPr>
    <w:rPr>
      <w:b/>
      <w:bCs/>
    </w:rPr>
  </w:style>
  <w:style w:type="paragraph" w:styleId="Titre5">
    <w:name w:val="heading 5"/>
    <w:basedOn w:val="Normal"/>
    <w:link w:val="Titre5Car"/>
    <w:uiPriority w:val="9"/>
    <w:qFormat/>
    <w:rsid w:val="00664E72"/>
    <w:pPr>
      <w:spacing w:before="100" w:beforeAutospacing="1" w:after="100" w:afterAutospacing="1"/>
      <w:outlineLvl w:val="4"/>
    </w:pPr>
    <w:rPr>
      <w:b/>
      <w:bCs/>
      <w:sz w:val="20"/>
      <w:szCs w:val="20"/>
    </w:rPr>
  </w:style>
  <w:style w:type="paragraph" w:styleId="Titre6">
    <w:name w:val="heading 6"/>
    <w:basedOn w:val="Normal"/>
    <w:next w:val="Normal"/>
    <w:link w:val="Titre6Car"/>
    <w:uiPriority w:val="9"/>
    <w:qFormat/>
    <w:rsid w:val="005B247D"/>
    <w:pPr>
      <w:spacing w:before="240" w:after="60"/>
      <w:outlineLvl w:val="5"/>
    </w:pPr>
    <w:rPr>
      <w:b/>
      <w:bCs/>
      <w:sz w:val="22"/>
      <w:szCs w:val="22"/>
    </w:rPr>
  </w:style>
  <w:style w:type="paragraph" w:styleId="Titre9">
    <w:name w:val="heading 9"/>
    <w:basedOn w:val="Normal"/>
    <w:next w:val="Normal"/>
    <w:link w:val="Titre9Car"/>
    <w:qFormat/>
    <w:rsid w:val="005B247D"/>
    <w:pPr>
      <w:spacing w:before="240" w:after="60"/>
      <w:outlineLvl w:val="8"/>
    </w:pPr>
    <w:rPr>
      <w:rFonts w:ascii="Arial" w:hAnsi="Arial" w:cs="Arial"/>
      <w:b/>
      <w:bCs/>
      <w:i/>
      <w:iCs/>
      <w:sz w:val="18"/>
      <w:szCs w:val="18"/>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uiPriority w:val="99"/>
    <w:semiHidden/>
  </w:style>
  <w:style w:type="paragraph" w:styleId="Corpsdetexte">
    <w:name w:val="Body Text"/>
    <w:basedOn w:val="Normal"/>
    <w:link w:val="CorpsdetexteCar"/>
    <w:rsid w:val="005B247D"/>
    <w:pPr>
      <w:spacing w:after="120"/>
    </w:pPr>
    <w:rPr>
      <w:sz w:val="20"/>
      <w:szCs w:val="20"/>
    </w:rPr>
  </w:style>
  <w:style w:type="paragraph" w:customStyle="1" w:styleId="Titre-Professionnel">
    <w:name w:val="Titre - Professionnel"/>
    <w:basedOn w:val="Normal"/>
    <w:rsid w:val="005B247D"/>
    <w:pPr>
      <w:pBdr>
        <w:top w:val="single" w:sz="36" w:space="1" w:color="auto"/>
        <w:left w:val="single" w:sz="6" w:space="4" w:color="auto"/>
        <w:bottom w:val="single" w:sz="6" w:space="1" w:color="auto"/>
        <w:right w:val="single" w:sz="6" w:space="4" w:color="auto"/>
      </w:pBdr>
      <w:jc w:val="center"/>
    </w:pPr>
    <w:rPr>
      <w:rFonts w:ascii="Arial Black" w:hAnsi="Arial Black"/>
      <w:sz w:val="144"/>
      <w:szCs w:val="144"/>
      <w:lang w:val="en-US"/>
    </w:rPr>
  </w:style>
  <w:style w:type="paragraph" w:customStyle="1" w:styleId="NumroVolumeDate-Professionnel">
    <w:name w:val="Numéro/Volume/Date - Professionnel"/>
    <w:basedOn w:val="Normal"/>
    <w:rsid w:val="005B247D"/>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sz w:val="20"/>
      <w:szCs w:val="20"/>
      <w:lang w:val="en-US"/>
    </w:rPr>
  </w:style>
  <w:style w:type="character" w:styleId="Numrodepage">
    <w:name w:val="page number"/>
    <w:basedOn w:val="Policepardfaut"/>
    <w:rsid w:val="005B247D"/>
  </w:style>
  <w:style w:type="paragraph" w:styleId="Pieddepage">
    <w:name w:val="footer"/>
    <w:basedOn w:val="Normal"/>
    <w:link w:val="PieddepageCar"/>
    <w:uiPriority w:val="99"/>
    <w:rsid w:val="005B247D"/>
    <w:pPr>
      <w:tabs>
        <w:tab w:val="center" w:pos="4536"/>
        <w:tab w:val="right" w:pos="9072"/>
      </w:tabs>
    </w:pPr>
    <w:rPr>
      <w:sz w:val="20"/>
      <w:szCs w:val="20"/>
    </w:rPr>
  </w:style>
  <w:style w:type="character" w:styleId="Lienhypertexte">
    <w:name w:val="Hyperlink"/>
    <w:uiPriority w:val="99"/>
    <w:rsid w:val="005B247D"/>
    <w:rPr>
      <w:color w:val="0000FF"/>
      <w:u w:val="single"/>
    </w:rPr>
  </w:style>
  <w:style w:type="paragraph" w:customStyle="1" w:styleId="Corpsdetexte-Contemporain">
    <w:name w:val="Corps de texte - Contemporain"/>
    <w:basedOn w:val="Normal"/>
    <w:rsid w:val="005B247D"/>
    <w:pPr>
      <w:suppressAutoHyphens/>
      <w:spacing w:after="200" w:line="260" w:lineRule="exact"/>
    </w:pPr>
    <w:rPr>
      <w:sz w:val="20"/>
      <w:szCs w:val="20"/>
    </w:rPr>
  </w:style>
  <w:style w:type="paragraph" w:customStyle="1" w:styleId="Corpsdetexte2-Contemporain">
    <w:name w:val="Corps de texte2 - Contemporain"/>
    <w:basedOn w:val="Normal"/>
    <w:rsid w:val="005B247D"/>
    <w:pPr>
      <w:keepNext/>
      <w:keepLines/>
      <w:suppressAutoHyphens/>
      <w:spacing w:line="220" w:lineRule="exact"/>
    </w:pPr>
    <w:rPr>
      <w:sz w:val="32"/>
      <w:szCs w:val="32"/>
    </w:rPr>
  </w:style>
  <w:style w:type="paragraph" w:customStyle="1" w:styleId="Corpsdetexte3-Contemporain">
    <w:name w:val="Corps de texte3 - Contemporain"/>
    <w:basedOn w:val="Normal"/>
    <w:rsid w:val="005B247D"/>
    <w:pPr>
      <w:suppressAutoHyphens/>
      <w:spacing w:line="200" w:lineRule="exact"/>
    </w:pPr>
  </w:style>
  <w:style w:type="paragraph" w:customStyle="1" w:styleId="Rdacteur-Contemporain">
    <w:name w:val="Rédacteur - Contemporain"/>
    <w:basedOn w:val="Normal"/>
    <w:next w:val="Corpsdetexte"/>
    <w:rsid w:val="005B247D"/>
    <w:pPr>
      <w:spacing w:after="200" w:line="260" w:lineRule="exact"/>
    </w:pPr>
    <w:rPr>
      <w:i/>
      <w:iCs/>
      <w:sz w:val="20"/>
      <w:szCs w:val="20"/>
    </w:rPr>
  </w:style>
  <w:style w:type="paragraph" w:customStyle="1" w:styleId="En-ttedecalendrier-Contemporain">
    <w:name w:val="En-tête de calendrier - Contemporain"/>
    <w:basedOn w:val="Normal"/>
    <w:rsid w:val="005B247D"/>
    <w:pPr>
      <w:spacing w:line="240" w:lineRule="exact"/>
    </w:pPr>
    <w:rPr>
      <w:rFonts w:ascii="Arial" w:hAnsi="Arial" w:cs="Arial"/>
      <w:b/>
      <w:bCs/>
      <w:sz w:val="18"/>
      <w:szCs w:val="18"/>
    </w:rPr>
  </w:style>
  <w:style w:type="paragraph" w:customStyle="1" w:styleId="En-ttesecondairedecalendrier-Contemporain">
    <w:name w:val="En-tête secondaire de calendrier - Contemporain"/>
    <w:basedOn w:val="Normal"/>
    <w:next w:val="Normal"/>
    <w:rsid w:val="005B247D"/>
    <w:pPr>
      <w:spacing w:after="60" w:line="240" w:lineRule="exact"/>
    </w:pPr>
    <w:rPr>
      <w:rFonts w:ascii="Arial" w:hAnsi="Arial" w:cs="Arial"/>
      <w:b/>
      <w:bCs/>
      <w:i/>
      <w:iCs/>
      <w:sz w:val="18"/>
      <w:szCs w:val="18"/>
    </w:rPr>
  </w:style>
  <w:style w:type="paragraph" w:customStyle="1" w:styleId="Textedecalendrier-Contemporain">
    <w:name w:val="Texte de calendrier - Contemporain"/>
    <w:basedOn w:val="Normal"/>
    <w:next w:val="En-ttedecalendrier-Contemporain"/>
    <w:rsid w:val="005B247D"/>
    <w:pPr>
      <w:spacing w:after="240" w:line="240" w:lineRule="exact"/>
    </w:pPr>
    <w:rPr>
      <w:rFonts w:ascii="Arial" w:hAnsi="Arial" w:cs="Arial"/>
      <w:sz w:val="18"/>
      <w:szCs w:val="18"/>
    </w:rPr>
  </w:style>
  <w:style w:type="paragraph" w:customStyle="1" w:styleId="Titredecalendrier-Contemporain">
    <w:name w:val="Titre de calendrier - Contemporain"/>
    <w:basedOn w:val="Normal"/>
    <w:next w:val="En-ttedecalendrier-Contemporain"/>
    <w:rsid w:val="005B247D"/>
    <w:pPr>
      <w:spacing w:before="80" w:after="240" w:line="400" w:lineRule="exact"/>
    </w:pPr>
    <w:rPr>
      <w:rFonts w:ascii="Arial" w:hAnsi="Arial" w:cs="Arial"/>
      <w:b/>
      <w:bCs/>
      <w:spacing w:val="-10"/>
      <w:kern w:val="36"/>
      <w:sz w:val="36"/>
      <w:szCs w:val="36"/>
    </w:rPr>
  </w:style>
  <w:style w:type="paragraph" w:customStyle="1" w:styleId="Pieddepage-Contemporain">
    <w:name w:val="Pied de page - Contemporain"/>
    <w:basedOn w:val="Normal"/>
    <w:rsid w:val="005B247D"/>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szCs w:val="36"/>
    </w:rPr>
  </w:style>
  <w:style w:type="paragraph" w:customStyle="1" w:styleId="En-tte-Contemporain">
    <w:name w:val="En-tête - Contemporain"/>
    <w:basedOn w:val="Normal"/>
    <w:rsid w:val="005B247D"/>
    <w:pPr>
      <w:tabs>
        <w:tab w:val="center" w:pos="4320"/>
        <w:tab w:val="right" w:pos="10440"/>
      </w:tabs>
    </w:pPr>
    <w:rPr>
      <w:rFonts w:ascii="Arial" w:hAnsi="Arial" w:cs="Arial"/>
      <w:b/>
      <w:bCs/>
      <w:sz w:val="14"/>
      <w:szCs w:val="14"/>
    </w:rPr>
  </w:style>
  <w:style w:type="paragraph" w:customStyle="1" w:styleId="Titre1-Contemporain">
    <w:name w:val="Titre 1 - Contemporain"/>
    <w:basedOn w:val="Normal"/>
    <w:next w:val="Rdacteur-Contemporain"/>
    <w:rsid w:val="005B247D"/>
    <w:pPr>
      <w:keepLines/>
      <w:widowControl w:val="0"/>
      <w:suppressAutoHyphens/>
      <w:spacing w:after="160" w:line="440" w:lineRule="atLeast"/>
    </w:pPr>
    <w:rPr>
      <w:spacing w:val="-10"/>
      <w:kern w:val="40"/>
      <w:sz w:val="40"/>
      <w:szCs w:val="40"/>
    </w:rPr>
  </w:style>
  <w:style w:type="paragraph" w:customStyle="1" w:styleId="Titre2-Contemporain">
    <w:name w:val="Titre 2 - Contemporain"/>
    <w:basedOn w:val="Normal"/>
    <w:next w:val="Corpsdetexte-Contemporain"/>
    <w:rsid w:val="005B247D"/>
    <w:pPr>
      <w:keepNext/>
      <w:keepLines/>
      <w:suppressAutoHyphens/>
      <w:spacing w:line="260" w:lineRule="atLeast"/>
    </w:pPr>
    <w:rPr>
      <w:rFonts w:ascii="Arial" w:hAnsi="Arial" w:cs="Arial"/>
      <w:b/>
      <w:bCs/>
      <w:sz w:val="18"/>
      <w:szCs w:val="18"/>
    </w:rPr>
  </w:style>
  <w:style w:type="paragraph" w:customStyle="1" w:styleId="NumroVolumeDate-Contemporain">
    <w:name w:val="Numéro/Volume/Date - Contemporain"/>
    <w:basedOn w:val="Lgende"/>
    <w:rsid w:val="005B247D"/>
    <w:pPr>
      <w:spacing w:before="0" w:after="0" w:line="200" w:lineRule="exact"/>
      <w:jc w:val="right"/>
    </w:pPr>
    <w:rPr>
      <w:rFonts w:ascii="Arial" w:hAnsi="Arial" w:cs="Arial"/>
      <w:sz w:val="18"/>
      <w:szCs w:val="18"/>
    </w:rPr>
  </w:style>
  <w:style w:type="paragraph" w:styleId="Lgende">
    <w:name w:val="caption"/>
    <w:basedOn w:val="Normal"/>
    <w:next w:val="Normal"/>
    <w:qFormat/>
    <w:rsid w:val="005B247D"/>
    <w:pPr>
      <w:spacing w:before="120" w:after="120"/>
    </w:pPr>
    <w:rPr>
      <w:b/>
      <w:bCs/>
      <w:sz w:val="20"/>
      <w:szCs w:val="20"/>
    </w:rPr>
  </w:style>
  <w:style w:type="paragraph" w:customStyle="1" w:styleId="Partirde-Contemporain">
    <w:name w:val="Partir de - Contemporain"/>
    <w:basedOn w:val="Normal"/>
    <w:rsid w:val="005B247D"/>
    <w:pPr>
      <w:pBdr>
        <w:top w:val="single" w:sz="4" w:space="1" w:color="auto"/>
      </w:pBdr>
      <w:spacing w:after="240" w:line="260" w:lineRule="exact"/>
      <w:jc w:val="right"/>
    </w:pPr>
    <w:rPr>
      <w:i/>
      <w:iCs/>
      <w:sz w:val="18"/>
      <w:szCs w:val="18"/>
    </w:rPr>
  </w:style>
  <w:style w:type="paragraph" w:customStyle="1" w:styleId="Aller-Contemporain">
    <w:name w:val="Aller à - Contemporain"/>
    <w:basedOn w:val="Normal"/>
    <w:next w:val="Titre1"/>
    <w:rsid w:val="005B247D"/>
    <w:pPr>
      <w:jc w:val="right"/>
    </w:pPr>
    <w:rPr>
      <w:i/>
      <w:iCs/>
      <w:sz w:val="18"/>
      <w:szCs w:val="18"/>
    </w:rPr>
  </w:style>
  <w:style w:type="paragraph" w:customStyle="1" w:styleId="Adressepostale-Contemporain">
    <w:name w:val="Adresse postale - Contemporain"/>
    <w:basedOn w:val="Normal"/>
    <w:rsid w:val="005B247D"/>
    <w:pPr>
      <w:spacing w:line="260" w:lineRule="exact"/>
    </w:pPr>
    <w:rPr>
      <w:rFonts w:ascii="Arial" w:hAnsi="Arial" w:cs="Arial"/>
      <w:sz w:val="20"/>
      <w:szCs w:val="20"/>
    </w:rPr>
  </w:style>
  <w:style w:type="character" w:customStyle="1" w:styleId="Numrodepage-Contemporain">
    <w:name w:val="Numéro de page - Contemporain"/>
    <w:rsid w:val="005B247D"/>
    <w:rPr>
      <w:sz w:val="48"/>
      <w:szCs w:val="48"/>
      <w:effect w:val="none"/>
    </w:rPr>
  </w:style>
  <w:style w:type="paragraph" w:customStyle="1" w:styleId="Affranchissement-Contemporain">
    <w:name w:val="Affranchissement - Contemporain"/>
    <w:basedOn w:val="Normal"/>
    <w:rsid w:val="005B247D"/>
    <w:pPr>
      <w:widowControl w:val="0"/>
      <w:spacing w:line="240" w:lineRule="exact"/>
      <w:jc w:val="center"/>
    </w:pPr>
    <w:rPr>
      <w:rFonts w:ascii="Arial" w:hAnsi="Arial" w:cs="Arial"/>
      <w:sz w:val="18"/>
      <w:szCs w:val="18"/>
    </w:rPr>
  </w:style>
  <w:style w:type="paragraph" w:customStyle="1" w:styleId="EncadrEn-tte-Contemporain">
    <w:name w:val="Encadré (En-tête) - Contemporain"/>
    <w:basedOn w:val="Titre9"/>
    <w:next w:val="Normal"/>
    <w:rsid w:val="005B247D"/>
    <w:pPr>
      <w:keepNext/>
      <w:keepLines/>
      <w:suppressAutoHyphens/>
      <w:spacing w:before="0" w:after="120" w:line="440" w:lineRule="atLeast"/>
    </w:pPr>
    <w:rPr>
      <w:rFonts w:ascii="Times New Roman" w:hAnsi="Times New Roman" w:cs="Times New Roman"/>
      <w:b w:val="0"/>
      <w:bCs w:val="0"/>
      <w:spacing w:val="-10"/>
      <w:kern w:val="40"/>
      <w:sz w:val="32"/>
      <w:szCs w:val="32"/>
    </w:rPr>
  </w:style>
  <w:style w:type="paragraph" w:customStyle="1" w:styleId="EncadrTexte-Contemporain">
    <w:name w:val="Encadré (Texte) - Contemporain"/>
    <w:basedOn w:val="Normal"/>
    <w:rsid w:val="005B247D"/>
    <w:pPr>
      <w:suppressAutoHyphens/>
      <w:spacing w:after="120" w:line="280" w:lineRule="exact"/>
    </w:pPr>
    <w:rPr>
      <w:rFonts w:ascii="Arial" w:hAnsi="Arial" w:cs="Arial"/>
      <w:sz w:val="18"/>
      <w:szCs w:val="18"/>
    </w:rPr>
  </w:style>
  <w:style w:type="paragraph" w:customStyle="1" w:styleId="TMTitre-Contemporain">
    <w:name w:val="TM Titre - Contemporain"/>
    <w:basedOn w:val="Normal"/>
    <w:next w:val="Normal"/>
    <w:rsid w:val="005B247D"/>
    <w:pPr>
      <w:spacing w:before="240" w:line="340" w:lineRule="exact"/>
    </w:pPr>
    <w:rPr>
      <w:rFonts w:ascii="Arial" w:hAnsi="Arial" w:cs="Arial"/>
      <w:b/>
      <w:bCs/>
      <w:spacing w:val="-10"/>
      <w:kern w:val="32"/>
      <w:sz w:val="32"/>
      <w:szCs w:val="32"/>
    </w:rPr>
  </w:style>
  <w:style w:type="paragraph" w:customStyle="1" w:styleId="TMNumro-Contemporain">
    <w:name w:val="TM Numéro - Contemporain"/>
    <w:basedOn w:val="Normal"/>
    <w:next w:val="Normal"/>
    <w:rsid w:val="005B247D"/>
    <w:pPr>
      <w:spacing w:line="640" w:lineRule="exact"/>
    </w:pPr>
    <w:rPr>
      <w:rFonts w:ascii="Arial" w:hAnsi="Arial" w:cs="Arial"/>
      <w:b/>
      <w:bCs/>
      <w:kern w:val="60"/>
      <w:sz w:val="60"/>
      <w:szCs w:val="60"/>
    </w:rPr>
  </w:style>
  <w:style w:type="paragraph" w:customStyle="1" w:styleId="TMTexte-Contemporain">
    <w:name w:val="TM Texte - Contemporain"/>
    <w:basedOn w:val="Normal"/>
    <w:rsid w:val="005B247D"/>
    <w:pPr>
      <w:spacing w:line="240" w:lineRule="exact"/>
    </w:pPr>
    <w:rPr>
      <w:rFonts w:ascii="Arial" w:hAnsi="Arial" w:cs="Arial"/>
      <w:sz w:val="18"/>
      <w:szCs w:val="18"/>
    </w:rPr>
  </w:style>
  <w:style w:type="paragraph" w:customStyle="1" w:styleId="Sous-titre-Contemporain">
    <w:name w:val="Sous-titre - Contemporain"/>
    <w:basedOn w:val="Normal"/>
    <w:next w:val="Normal"/>
    <w:rsid w:val="005B247D"/>
    <w:pPr>
      <w:spacing w:line="360" w:lineRule="exact"/>
    </w:pPr>
    <w:rPr>
      <w:spacing w:val="-20"/>
      <w:kern w:val="32"/>
      <w:sz w:val="32"/>
      <w:szCs w:val="32"/>
    </w:rPr>
  </w:style>
  <w:style w:type="paragraph" w:customStyle="1" w:styleId="Titre-Contemporain">
    <w:name w:val="Titre - Contemporain"/>
    <w:basedOn w:val="Normal"/>
    <w:next w:val="Normal"/>
    <w:rsid w:val="005B247D"/>
    <w:pPr>
      <w:keepNext/>
      <w:keepLines/>
      <w:suppressAutoHyphens/>
      <w:spacing w:line="1320" w:lineRule="exact"/>
    </w:pPr>
    <w:rPr>
      <w:rFonts w:ascii="Arial" w:hAnsi="Arial" w:cs="Arial"/>
      <w:b/>
      <w:bCs/>
      <w:spacing w:val="-60"/>
      <w:kern w:val="124"/>
      <w:sz w:val="124"/>
      <w:szCs w:val="124"/>
      <w:lang w:val="en-US"/>
    </w:rPr>
  </w:style>
  <w:style w:type="paragraph" w:customStyle="1" w:styleId="Adressedelexpditeur-Contemporain">
    <w:name w:val="Adresse de l’expéditeur - Contemporain"/>
    <w:basedOn w:val="Normal"/>
    <w:rsid w:val="005B247D"/>
    <w:pPr>
      <w:spacing w:line="240" w:lineRule="exact"/>
    </w:pPr>
    <w:rPr>
      <w:rFonts w:ascii="Arial" w:hAnsi="Arial" w:cs="Arial"/>
      <w:sz w:val="16"/>
      <w:szCs w:val="16"/>
      <w:lang w:val="en-US"/>
    </w:rPr>
  </w:style>
  <w:style w:type="paragraph" w:customStyle="1" w:styleId="BodyText-Professional">
    <w:name w:val="Body Text - Professional"/>
    <w:basedOn w:val="Normal"/>
    <w:rsid w:val="005B247D"/>
    <w:pPr>
      <w:spacing w:after="120" w:line="280" w:lineRule="exact"/>
    </w:pPr>
    <w:rPr>
      <w:rFonts w:ascii="Arial" w:hAnsi="Arial" w:cs="Arial"/>
      <w:sz w:val="20"/>
      <w:szCs w:val="20"/>
      <w:lang w:val="en-US"/>
    </w:rPr>
  </w:style>
  <w:style w:type="paragraph" w:customStyle="1" w:styleId="Corpsdetexte-Professionnel">
    <w:name w:val="Corps de texte - Professionnel"/>
    <w:basedOn w:val="Normal"/>
    <w:rsid w:val="005B247D"/>
    <w:pPr>
      <w:spacing w:after="120" w:line="280" w:lineRule="exact"/>
    </w:pPr>
    <w:rPr>
      <w:rFonts w:ascii="Arial" w:hAnsi="Arial" w:cs="Arial"/>
      <w:sz w:val="20"/>
      <w:szCs w:val="20"/>
      <w:lang w:val="en-US"/>
    </w:rPr>
  </w:style>
  <w:style w:type="paragraph" w:customStyle="1" w:styleId="EncadrEn-tte-Professionnel">
    <w:name w:val="Encadré (En-tête) - Professionnel"/>
    <w:basedOn w:val="Normal"/>
    <w:rsid w:val="005B247D"/>
    <w:pPr>
      <w:spacing w:before="60" w:after="60" w:line="240" w:lineRule="exact"/>
    </w:pPr>
    <w:rPr>
      <w:rFonts w:ascii="Arial Black" w:hAnsi="Arial Black"/>
      <w:smallCaps/>
      <w:sz w:val="18"/>
      <w:szCs w:val="18"/>
      <w:lang w:val="en-US"/>
    </w:rPr>
  </w:style>
  <w:style w:type="paragraph" w:customStyle="1" w:styleId="EncadrTexte-Professionnel">
    <w:name w:val="Encadré (Texte) -Professionnel"/>
    <w:basedOn w:val="Normal"/>
    <w:rsid w:val="005B247D"/>
    <w:pPr>
      <w:spacing w:after="120" w:line="280" w:lineRule="exact"/>
    </w:pPr>
    <w:rPr>
      <w:rFonts w:ascii="Arial" w:hAnsi="Arial" w:cs="Arial"/>
      <w:sz w:val="18"/>
      <w:szCs w:val="18"/>
      <w:lang w:val="en-US"/>
    </w:rPr>
  </w:style>
  <w:style w:type="paragraph" w:customStyle="1" w:styleId="Rdacteur-Professionnel">
    <w:name w:val="Rédacteur - Professionnel"/>
    <w:basedOn w:val="Normal"/>
    <w:rsid w:val="005B247D"/>
    <w:pPr>
      <w:spacing w:before="60" w:line="280" w:lineRule="exact"/>
    </w:pPr>
    <w:rPr>
      <w:rFonts w:ascii="Arial Black" w:hAnsi="Arial Black"/>
      <w:sz w:val="18"/>
      <w:szCs w:val="18"/>
      <w:lang w:val="en-US"/>
    </w:rPr>
  </w:style>
  <w:style w:type="paragraph" w:customStyle="1" w:styleId="SocitRdacteur-Professionnel">
    <w:name w:val="Société Rédacteur - Professionnel"/>
    <w:basedOn w:val="Normal"/>
    <w:rsid w:val="005B247D"/>
    <w:pPr>
      <w:spacing w:after="120"/>
    </w:pPr>
    <w:rPr>
      <w:rFonts w:ascii="Arial" w:hAnsi="Arial" w:cs="Arial"/>
      <w:sz w:val="16"/>
      <w:szCs w:val="16"/>
      <w:lang w:val="en-US"/>
    </w:rPr>
  </w:style>
  <w:style w:type="paragraph" w:customStyle="1" w:styleId="Pieddepage-Professionnel">
    <w:name w:val="Pied de page - Professionnel"/>
    <w:basedOn w:val="Pieddepage"/>
    <w:rsid w:val="005B247D"/>
    <w:pPr>
      <w:pBdr>
        <w:top w:val="single" w:sz="36" w:space="1" w:color="auto"/>
      </w:pBdr>
      <w:tabs>
        <w:tab w:val="clear" w:pos="4536"/>
        <w:tab w:val="clear" w:pos="9072"/>
        <w:tab w:val="center" w:pos="4320"/>
        <w:tab w:val="right" w:pos="8640"/>
      </w:tabs>
      <w:jc w:val="center"/>
    </w:pPr>
    <w:rPr>
      <w:rFonts w:ascii="Arial Black" w:hAnsi="Arial Black"/>
      <w:sz w:val="16"/>
      <w:szCs w:val="16"/>
      <w:lang w:val="en-US"/>
    </w:rPr>
  </w:style>
  <w:style w:type="paragraph" w:customStyle="1" w:styleId="Titre1-Professionnel">
    <w:name w:val="Titre 1 - Professionnel"/>
    <w:basedOn w:val="Normal"/>
    <w:rsid w:val="005B247D"/>
    <w:pPr>
      <w:spacing w:before="120" w:after="60" w:line="360" w:lineRule="exact"/>
    </w:pPr>
    <w:rPr>
      <w:rFonts w:ascii="Arial Black" w:hAnsi="Arial Black"/>
      <w:sz w:val="32"/>
      <w:szCs w:val="32"/>
      <w:lang w:val="en-US"/>
    </w:rPr>
  </w:style>
  <w:style w:type="paragraph" w:customStyle="1" w:styleId="Titre2-Professionnel">
    <w:name w:val="Titre 2 - Professionnel"/>
    <w:basedOn w:val="Normal"/>
    <w:rsid w:val="005B247D"/>
    <w:pPr>
      <w:spacing w:before="120" w:after="60" w:line="320" w:lineRule="exact"/>
    </w:pPr>
    <w:rPr>
      <w:rFonts w:ascii="Arial Black" w:hAnsi="Arial Black"/>
      <w:lang w:val="en-US"/>
    </w:rPr>
  </w:style>
  <w:style w:type="paragraph" w:customStyle="1" w:styleId="Aller-Professionnel">
    <w:name w:val="Aller à - Professionnel"/>
    <w:basedOn w:val="Normal"/>
    <w:rsid w:val="005B247D"/>
    <w:pPr>
      <w:jc w:val="right"/>
    </w:pPr>
    <w:rPr>
      <w:rFonts w:ascii="Arial" w:hAnsi="Arial" w:cs="Arial"/>
      <w:i/>
      <w:iCs/>
      <w:sz w:val="16"/>
      <w:szCs w:val="16"/>
      <w:lang w:val="en-US"/>
    </w:rPr>
  </w:style>
  <w:style w:type="paragraph" w:customStyle="1" w:styleId="Partirde-Professionnel">
    <w:name w:val="Partir de - Professionnel"/>
    <w:basedOn w:val="Normal"/>
    <w:rsid w:val="005B247D"/>
    <w:pPr>
      <w:jc w:val="right"/>
    </w:pPr>
    <w:rPr>
      <w:rFonts w:ascii="Arial" w:hAnsi="Arial" w:cs="Arial"/>
      <w:i/>
      <w:iCs/>
      <w:sz w:val="16"/>
      <w:szCs w:val="16"/>
      <w:lang w:val="en-US"/>
    </w:rPr>
  </w:style>
  <w:style w:type="paragraph" w:customStyle="1" w:styleId="Adressedelexpditeur-Professionnel">
    <w:name w:val="Adresse de l'expéditeur - Professionnel"/>
    <w:basedOn w:val="Normal"/>
    <w:rsid w:val="005B247D"/>
    <w:pPr>
      <w:spacing w:after="40" w:line="240" w:lineRule="exact"/>
    </w:pPr>
    <w:rPr>
      <w:rFonts w:ascii="Arial" w:hAnsi="Arial" w:cs="Arial"/>
      <w:sz w:val="20"/>
      <w:szCs w:val="20"/>
      <w:lang w:val="en-US"/>
    </w:rPr>
  </w:style>
  <w:style w:type="paragraph" w:customStyle="1" w:styleId="Adressepostale-Professionnel">
    <w:name w:val="Adresse postale - Professionnel"/>
    <w:basedOn w:val="Adressedelexpditeur-Professionnel"/>
    <w:rsid w:val="005B247D"/>
  </w:style>
  <w:style w:type="paragraph" w:customStyle="1" w:styleId="Image-Professionnel">
    <w:name w:val="Image - Professionnel"/>
    <w:basedOn w:val="Corpsdetexte-Professionnel"/>
    <w:rsid w:val="005B247D"/>
    <w:pPr>
      <w:spacing w:before="120" w:line="240" w:lineRule="auto"/>
    </w:pPr>
  </w:style>
  <w:style w:type="paragraph" w:customStyle="1" w:styleId="Lgendedimage-Professionnel">
    <w:name w:val="Légende d'image - Professionnel"/>
    <w:basedOn w:val="Corpsdetexte-Professionnel"/>
    <w:rsid w:val="005B247D"/>
    <w:rPr>
      <w:i/>
      <w:iCs/>
      <w:sz w:val="18"/>
      <w:szCs w:val="18"/>
    </w:rPr>
  </w:style>
  <w:style w:type="paragraph" w:customStyle="1" w:styleId="Affranchissement-Professionnel">
    <w:name w:val="Affranchissement - Professionnel"/>
    <w:basedOn w:val="Normal"/>
    <w:rsid w:val="005B247D"/>
    <w:pPr>
      <w:spacing w:after="40" w:line="240" w:lineRule="exact"/>
      <w:jc w:val="center"/>
    </w:pPr>
    <w:rPr>
      <w:rFonts w:ascii="Arial" w:hAnsi="Arial" w:cs="Arial"/>
      <w:smallCaps/>
      <w:sz w:val="14"/>
      <w:szCs w:val="14"/>
      <w:lang w:val="en-US"/>
    </w:rPr>
  </w:style>
  <w:style w:type="paragraph" w:customStyle="1" w:styleId="Extraitrehauss-Professionnel">
    <w:name w:val="Extrait rehaussé - Professionnel"/>
    <w:basedOn w:val="Corpsdetexte-Professionnel"/>
    <w:rsid w:val="005B247D"/>
    <w:pPr>
      <w:pBdr>
        <w:top w:val="single" w:sz="6" w:space="1" w:color="auto"/>
        <w:bottom w:val="single" w:sz="6" w:space="3" w:color="auto"/>
      </w:pBdr>
      <w:ind w:left="60" w:right="60"/>
      <w:jc w:val="center"/>
    </w:pPr>
    <w:rPr>
      <w:i/>
      <w:iCs/>
      <w:sz w:val="22"/>
      <w:szCs w:val="22"/>
    </w:rPr>
  </w:style>
  <w:style w:type="paragraph" w:customStyle="1" w:styleId="EncadrEn-ttesecondaire-Professionnel">
    <w:name w:val="Encadré (En-tête secondaire) - Professionnel"/>
    <w:basedOn w:val="Normal"/>
    <w:rsid w:val="005B247D"/>
    <w:pPr>
      <w:spacing w:line="280" w:lineRule="exact"/>
    </w:pPr>
    <w:rPr>
      <w:rFonts w:ascii="Arial" w:hAnsi="Arial" w:cs="Arial"/>
      <w:smallCaps/>
      <w:sz w:val="18"/>
      <w:szCs w:val="18"/>
      <w:lang w:val="en-US"/>
    </w:rPr>
  </w:style>
  <w:style w:type="paragraph" w:customStyle="1" w:styleId="EncadrTitre-Professionnel">
    <w:name w:val="Encadré (Titre) -Professionnel"/>
    <w:basedOn w:val="Normal"/>
    <w:rsid w:val="005B247D"/>
    <w:pPr>
      <w:spacing w:before="120" w:after="60" w:line="320" w:lineRule="exact"/>
    </w:pPr>
    <w:rPr>
      <w:rFonts w:ascii="Arial Black" w:hAnsi="Arial Black"/>
      <w:smallCaps/>
      <w:spacing w:val="40"/>
      <w:lang w:val="en-US"/>
    </w:rPr>
  </w:style>
  <w:style w:type="paragraph" w:customStyle="1" w:styleId="Sous-titre-Professionnel">
    <w:name w:val="Sous-titre - Professionnel"/>
    <w:basedOn w:val="Normal"/>
    <w:rsid w:val="005B247D"/>
    <w:pPr>
      <w:spacing w:after="120" w:line="280" w:lineRule="exact"/>
    </w:pPr>
    <w:rPr>
      <w:rFonts w:ascii="Arial" w:hAnsi="Arial" w:cs="Arial"/>
      <w:i/>
      <w:iCs/>
      <w:sz w:val="20"/>
      <w:szCs w:val="20"/>
      <w:lang w:val="en-US"/>
    </w:rPr>
  </w:style>
  <w:style w:type="paragraph" w:customStyle="1" w:styleId="TMTitre-Professionnel">
    <w:name w:val="TM Titre - Professionnel"/>
    <w:basedOn w:val="Normal"/>
    <w:rsid w:val="005B247D"/>
    <w:pPr>
      <w:pBdr>
        <w:top w:val="single" w:sz="36" w:space="1" w:color="auto"/>
      </w:pBdr>
      <w:spacing w:before="60" w:after="120"/>
      <w:ind w:left="-60"/>
    </w:pPr>
    <w:rPr>
      <w:rFonts w:ascii="Arial Black" w:hAnsi="Arial Black"/>
      <w:smallCaps/>
      <w:spacing w:val="40"/>
      <w:lang w:val="en-US"/>
    </w:rPr>
  </w:style>
  <w:style w:type="paragraph" w:customStyle="1" w:styleId="TMNumro-Professionnel">
    <w:name w:val="TM Numéro - Professionnel"/>
    <w:basedOn w:val="Normal"/>
    <w:rsid w:val="005B247D"/>
    <w:pPr>
      <w:spacing w:before="60"/>
    </w:pPr>
    <w:rPr>
      <w:rFonts w:ascii="Arial Black" w:hAnsi="Arial Black"/>
      <w:lang w:val="en-US"/>
    </w:rPr>
  </w:style>
  <w:style w:type="paragraph" w:customStyle="1" w:styleId="TMTexte-Professionnel">
    <w:name w:val="TM Texte - Professionnel"/>
    <w:basedOn w:val="Normal"/>
    <w:rsid w:val="005B247D"/>
    <w:pPr>
      <w:spacing w:before="60" w:after="60" w:line="320" w:lineRule="exact"/>
    </w:pPr>
    <w:rPr>
      <w:rFonts w:ascii="Arial" w:hAnsi="Arial" w:cs="Arial"/>
      <w:sz w:val="18"/>
      <w:szCs w:val="18"/>
      <w:lang w:val="en-US"/>
    </w:rPr>
  </w:style>
  <w:style w:type="paragraph" w:customStyle="1" w:styleId="EncadrTexte-Professionnel0">
    <w:name w:val="Encadré (Texte) - Professionnel"/>
    <w:basedOn w:val="Normal"/>
    <w:rsid w:val="005B247D"/>
    <w:pPr>
      <w:spacing w:after="120" w:line="280" w:lineRule="exact"/>
    </w:pPr>
    <w:rPr>
      <w:rFonts w:ascii="Arial" w:hAnsi="Arial" w:cs="Arial"/>
      <w:sz w:val="18"/>
      <w:szCs w:val="18"/>
      <w:lang w:val="en-US"/>
    </w:rPr>
  </w:style>
  <w:style w:type="paragraph" w:customStyle="1" w:styleId="Notedebasdepbase">
    <w:name w:val="Note de bas de p. (base)"/>
    <w:basedOn w:val="Normal"/>
    <w:rsid w:val="005B247D"/>
    <w:pPr>
      <w:tabs>
        <w:tab w:val="left" w:pos="187"/>
      </w:tabs>
      <w:spacing w:line="220" w:lineRule="exact"/>
      <w:ind w:left="187" w:hanging="187"/>
    </w:pPr>
    <w:rPr>
      <w:sz w:val="18"/>
      <w:szCs w:val="18"/>
    </w:rPr>
  </w:style>
  <w:style w:type="paragraph" w:styleId="En-tte">
    <w:name w:val="header"/>
    <w:basedOn w:val="Normal"/>
    <w:link w:val="En-tteCar"/>
    <w:uiPriority w:val="99"/>
    <w:rsid w:val="005B247D"/>
    <w:pPr>
      <w:tabs>
        <w:tab w:val="center" w:pos="4536"/>
        <w:tab w:val="right" w:pos="9072"/>
      </w:tabs>
    </w:pPr>
  </w:style>
  <w:style w:type="paragraph" w:styleId="Textedebulles">
    <w:name w:val="Balloon Text"/>
    <w:basedOn w:val="Normal"/>
    <w:link w:val="TextedebullesCar"/>
    <w:unhideWhenUsed/>
    <w:rsid w:val="000030A6"/>
    <w:rPr>
      <w:rFonts w:ascii="Segoe UI" w:hAnsi="Segoe UI" w:cs="Segoe UI"/>
      <w:sz w:val="18"/>
      <w:szCs w:val="18"/>
    </w:rPr>
  </w:style>
  <w:style w:type="character" w:customStyle="1" w:styleId="TextedebullesCar">
    <w:name w:val="Texte de bulles Car"/>
    <w:link w:val="Textedebulles"/>
    <w:rsid w:val="000030A6"/>
    <w:rPr>
      <w:rFonts w:ascii="Segoe UI" w:hAnsi="Segoe UI" w:cs="Segoe UI"/>
      <w:sz w:val="18"/>
      <w:szCs w:val="18"/>
    </w:rPr>
  </w:style>
  <w:style w:type="character" w:customStyle="1" w:styleId="vari1">
    <w:name w:val="vari1"/>
    <w:rsid w:val="00664E72"/>
    <w:rPr>
      <w:sz w:val="19"/>
      <w:szCs w:val="19"/>
    </w:rPr>
  </w:style>
  <w:style w:type="character" w:customStyle="1" w:styleId="Titre2Car">
    <w:name w:val="Titre 2 Car"/>
    <w:link w:val="Titre2"/>
    <w:uiPriority w:val="9"/>
    <w:rsid w:val="00664E72"/>
    <w:rPr>
      <w:b/>
      <w:bCs/>
      <w:sz w:val="36"/>
      <w:szCs w:val="36"/>
    </w:rPr>
  </w:style>
  <w:style w:type="character" w:customStyle="1" w:styleId="Titre3Car">
    <w:name w:val="Titre 3 Car"/>
    <w:link w:val="Titre3"/>
    <w:uiPriority w:val="9"/>
    <w:rsid w:val="00664E72"/>
    <w:rPr>
      <w:b/>
      <w:bCs/>
      <w:sz w:val="27"/>
      <w:szCs w:val="27"/>
    </w:rPr>
  </w:style>
  <w:style w:type="character" w:customStyle="1" w:styleId="Titre4Car">
    <w:name w:val="Titre 4 Car"/>
    <w:link w:val="Titre4"/>
    <w:uiPriority w:val="9"/>
    <w:rsid w:val="00664E72"/>
    <w:rPr>
      <w:b/>
      <w:bCs/>
      <w:sz w:val="24"/>
      <w:szCs w:val="24"/>
    </w:rPr>
  </w:style>
  <w:style w:type="character" w:customStyle="1" w:styleId="Titre5Car">
    <w:name w:val="Titre 5 Car"/>
    <w:link w:val="Titre5"/>
    <w:uiPriority w:val="9"/>
    <w:rsid w:val="00664E72"/>
    <w:rPr>
      <w:b/>
      <w:bCs/>
    </w:rPr>
  </w:style>
  <w:style w:type="character" w:customStyle="1" w:styleId="Titre1Car">
    <w:name w:val="Titre 1 Car"/>
    <w:link w:val="Titre1"/>
    <w:rsid w:val="00664E72"/>
    <w:rPr>
      <w:rFonts w:ascii="Arial" w:hAnsi="Arial" w:cs="Arial"/>
      <w:b/>
      <w:bCs/>
      <w:kern w:val="28"/>
      <w:sz w:val="28"/>
      <w:szCs w:val="28"/>
    </w:rPr>
  </w:style>
  <w:style w:type="character" w:customStyle="1" w:styleId="Titre6Car">
    <w:name w:val="Titre 6 Car"/>
    <w:link w:val="Titre6"/>
    <w:uiPriority w:val="9"/>
    <w:rsid w:val="00664E72"/>
    <w:rPr>
      <w:b/>
      <w:bCs/>
      <w:sz w:val="22"/>
      <w:szCs w:val="22"/>
    </w:rPr>
  </w:style>
  <w:style w:type="character" w:customStyle="1" w:styleId="Titre9Car">
    <w:name w:val="Titre 9 Car"/>
    <w:link w:val="Titre9"/>
    <w:rsid w:val="00664E72"/>
    <w:rPr>
      <w:rFonts w:ascii="Arial" w:hAnsi="Arial" w:cs="Arial"/>
      <w:b/>
      <w:bCs/>
      <w:i/>
      <w:iCs/>
      <w:sz w:val="18"/>
      <w:szCs w:val="18"/>
    </w:rPr>
  </w:style>
  <w:style w:type="character" w:styleId="Appelnotedebasdep">
    <w:name w:val="footnote reference"/>
    <w:semiHidden/>
    <w:rsid w:val="00664E72"/>
    <w:rPr>
      <w:vertAlign w:val="superscript"/>
    </w:rPr>
  </w:style>
  <w:style w:type="paragraph" w:styleId="Notedebasdepage">
    <w:name w:val="footnote text"/>
    <w:basedOn w:val="Normal"/>
    <w:link w:val="NotedebasdepageCar"/>
    <w:semiHidden/>
    <w:rsid w:val="00664E72"/>
    <w:rPr>
      <w:sz w:val="20"/>
      <w:szCs w:val="20"/>
    </w:rPr>
  </w:style>
  <w:style w:type="character" w:customStyle="1" w:styleId="NotedebasdepageCar">
    <w:name w:val="Note de bas de page Car"/>
    <w:basedOn w:val="Policepardfaut"/>
    <w:link w:val="Notedebasdepage"/>
    <w:semiHidden/>
    <w:rsid w:val="00664E72"/>
  </w:style>
  <w:style w:type="character" w:customStyle="1" w:styleId="CorpsdetexteCar">
    <w:name w:val="Corps de texte Car"/>
    <w:link w:val="Corpsdetexte"/>
    <w:rsid w:val="00664E72"/>
  </w:style>
  <w:style w:type="character" w:customStyle="1" w:styleId="PieddepageCar">
    <w:name w:val="Pied de page Car"/>
    <w:link w:val="Pieddepage"/>
    <w:uiPriority w:val="99"/>
    <w:rsid w:val="00664E72"/>
  </w:style>
  <w:style w:type="character" w:customStyle="1" w:styleId="En-tteCar">
    <w:name w:val="En-tête Car"/>
    <w:link w:val="En-tte"/>
    <w:uiPriority w:val="99"/>
    <w:rsid w:val="00664E72"/>
    <w:rPr>
      <w:sz w:val="24"/>
      <w:szCs w:val="24"/>
    </w:rPr>
  </w:style>
  <w:style w:type="paragraph" w:styleId="Corpsdetexte2">
    <w:name w:val="Body Text 2"/>
    <w:basedOn w:val="Normal"/>
    <w:link w:val="Corpsdetexte2Car"/>
    <w:rsid w:val="00664E72"/>
    <w:pPr>
      <w:spacing w:after="120" w:line="480" w:lineRule="auto"/>
    </w:pPr>
  </w:style>
  <w:style w:type="character" w:customStyle="1" w:styleId="Corpsdetexte2Car">
    <w:name w:val="Corps de texte 2 Car"/>
    <w:link w:val="Corpsdetexte2"/>
    <w:rsid w:val="00664E72"/>
    <w:rPr>
      <w:sz w:val="24"/>
      <w:szCs w:val="24"/>
    </w:rPr>
  </w:style>
  <w:style w:type="paragraph" w:styleId="Paragraphedeliste">
    <w:name w:val="List Paragraph"/>
    <w:basedOn w:val="Normal"/>
    <w:uiPriority w:val="34"/>
    <w:qFormat/>
    <w:rsid w:val="00664E72"/>
    <w:pPr>
      <w:spacing w:after="160" w:line="259" w:lineRule="auto"/>
      <w:ind w:left="720"/>
      <w:contextualSpacing/>
    </w:pPr>
    <w:rPr>
      <w:rFonts w:ascii="Calibri" w:eastAsia="Calibri" w:hAnsi="Calibri"/>
      <w:noProof/>
      <w:sz w:val="22"/>
      <w:szCs w:val="22"/>
      <w:lang w:eastAsia="en-US"/>
    </w:rPr>
  </w:style>
  <w:style w:type="character" w:customStyle="1" w:styleId="NotedebasdepageCar1">
    <w:name w:val="Note de bas de page Car1"/>
    <w:semiHidden/>
    <w:rsid w:val="00664E72"/>
    <w:rPr>
      <w:noProof/>
      <w:sz w:val="20"/>
      <w:szCs w:val="20"/>
    </w:rPr>
  </w:style>
  <w:style w:type="character" w:styleId="Lienhypertextesuivivisit">
    <w:name w:val="FollowedHyperlink"/>
    <w:uiPriority w:val="99"/>
    <w:unhideWhenUsed/>
    <w:rsid w:val="00664E72"/>
    <w:rPr>
      <w:color w:val="954F72"/>
      <w:u w:val="single"/>
    </w:rPr>
  </w:style>
  <w:style w:type="paragraph" w:styleId="Sansinterligne">
    <w:name w:val="No Spacing"/>
    <w:uiPriority w:val="1"/>
    <w:qFormat/>
    <w:rsid w:val="00664E72"/>
    <w:rPr>
      <w:rFonts w:ascii="Calibri" w:eastAsia="Calibri" w:hAnsi="Calibri"/>
      <w:sz w:val="22"/>
      <w:szCs w:val="22"/>
      <w:lang w:eastAsia="en-US"/>
    </w:rPr>
  </w:style>
  <w:style w:type="paragraph" w:styleId="Textebrut">
    <w:name w:val="Plain Text"/>
    <w:basedOn w:val="Normal"/>
    <w:link w:val="TextebrutCar"/>
    <w:uiPriority w:val="99"/>
    <w:unhideWhenUsed/>
    <w:rsid w:val="00664E72"/>
    <w:rPr>
      <w:rFonts w:ascii="Consolas" w:eastAsia="Calibri" w:hAnsi="Consolas"/>
      <w:sz w:val="21"/>
      <w:szCs w:val="21"/>
      <w:lang w:eastAsia="en-US"/>
    </w:rPr>
  </w:style>
  <w:style w:type="character" w:customStyle="1" w:styleId="TextebrutCar">
    <w:name w:val="Texte brut Car"/>
    <w:link w:val="Textebrut"/>
    <w:uiPriority w:val="99"/>
    <w:rsid w:val="00664E72"/>
    <w:rPr>
      <w:rFonts w:ascii="Consolas" w:eastAsia="Calibri" w:hAnsi="Consolas"/>
      <w:sz w:val="21"/>
      <w:szCs w:val="21"/>
      <w:lang w:eastAsia="en-US"/>
    </w:rPr>
  </w:style>
  <w:style w:type="character" w:styleId="DfinitionHTML">
    <w:name w:val="HTML Definition"/>
    <w:uiPriority w:val="99"/>
    <w:unhideWhenUsed/>
    <w:rsid w:val="00664E72"/>
    <w:rPr>
      <w:b/>
      <w:bCs/>
      <w:i w:val="0"/>
      <w:iCs w:val="0"/>
    </w:rPr>
  </w:style>
  <w:style w:type="character" w:customStyle="1" w:styleId="needref">
    <w:name w:val="need_ref"/>
    <w:rsid w:val="00664E72"/>
  </w:style>
  <w:style w:type="character" w:customStyle="1" w:styleId="ref">
    <w:name w:val="ref"/>
    <w:rsid w:val="00664E72"/>
  </w:style>
  <w:style w:type="character" w:customStyle="1" w:styleId="user-show1">
    <w:name w:val="user-show1"/>
    <w:rsid w:val="00664E72"/>
    <w:rPr>
      <w:vanish w:val="0"/>
      <w:webHidden w:val="0"/>
      <w:specVanish w:val="0"/>
    </w:rPr>
  </w:style>
  <w:style w:type="character" w:customStyle="1" w:styleId="datasortkey">
    <w:name w:val="datasortkey"/>
    <w:rsid w:val="00664E72"/>
  </w:style>
  <w:style w:type="character" w:customStyle="1" w:styleId="citecrochet1">
    <w:name w:val="cite_crochet1"/>
    <w:rsid w:val="00664E72"/>
    <w:rPr>
      <w:vanish/>
      <w:webHidden w:val="0"/>
      <w:specVanish w:val="0"/>
    </w:rPr>
  </w:style>
  <w:style w:type="paragraph" w:styleId="NormalWeb">
    <w:name w:val="Normal (Web)"/>
    <w:basedOn w:val="Normal"/>
    <w:uiPriority w:val="99"/>
    <w:semiHidden/>
    <w:unhideWhenUsed/>
    <w:rsid w:val="00245757"/>
    <w:pPr>
      <w:spacing w:before="100" w:beforeAutospacing="1" w:after="100" w:afterAutospacing="1"/>
    </w:pPr>
  </w:style>
  <w:style w:type="character" w:customStyle="1" w:styleId="lang-grc">
    <w:name w:val="lang-grc"/>
    <w:basedOn w:val="Policepardfaut"/>
    <w:rsid w:val="00245757"/>
  </w:style>
  <w:style w:type="character" w:customStyle="1" w:styleId="citation">
    <w:name w:val="citation"/>
    <w:basedOn w:val="Policepardfaut"/>
    <w:rsid w:val="00245757"/>
  </w:style>
  <w:style w:type="character" w:customStyle="1" w:styleId="romain1">
    <w:name w:val="romain1"/>
    <w:basedOn w:val="Policepardfaut"/>
    <w:rsid w:val="00245757"/>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832516">
      <w:bodyDiv w:val="1"/>
      <w:marLeft w:val="0"/>
      <w:marRight w:val="0"/>
      <w:marTop w:val="0"/>
      <w:marBottom w:val="0"/>
      <w:divBdr>
        <w:top w:val="none" w:sz="0" w:space="0" w:color="auto"/>
        <w:left w:val="none" w:sz="0" w:space="0" w:color="auto"/>
        <w:bottom w:val="none" w:sz="0" w:space="0" w:color="auto"/>
        <w:right w:val="none" w:sz="0" w:space="0" w:color="auto"/>
      </w:divBdr>
      <w:divsChild>
        <w:div w:id="1365130865">
          <w:marLeft w:val="0"/>
          <w:marRight w:val="0"/>
          <w:marTop w:val="0"/>
          <w:marBottom w:val="0"/>
          <w:divBdr>
            <w:top w:val="none" w:sz="0" w:space="0" w:color="auto"/>
            <w:left w:val="none" w:sz="0" w:space="0" w:color="auto"/>
            <w:bottom w:val="none" w:sz="0" w:space="0" w:color="auto"/>
            <w:right w:val="none" w:sz="0" w:space="0" w:color="auto"/>
          </w:divBdr>
          <w:divsChild>
            <w:div w:id="1469318123">
              <w:marLeft w:val="0"/>
              <w:marRight w:val="0"/>
              <w:marTop w:val="0"/>
              <w:marBottom w:val="0"/>
              <w:divBdr>
                <w:top w:val="none" w:sz="0" w:space="0" w:color="auto"/>
                <w:left w:val="none" w:sz="0" w:space="0" w:color="auto"/>
                <w:bottom w:val="none" w:sz="0" w:space="0" w:color="auto"/>
                <w:right w:val="none" w:sz="0" w:space="0" w:color="auto"/>
              </w:divBdr>
              <w:divsChild>
                <w:div w:id="532236025">
                  <w:marLeft w:val="0"/>
                  <w:marRight w:val="0"/>
                  <w:marTop w:val="0"/>
                  <w:marBottom w:val="0"/>
                  <w:divBdr>
                    <w:top w:val="none" w:sz="0" w:space="0" w:color="auto"/>
                    <w:left w:val="none" w:sz="0" w:space="0" w:color="auto"/>
                    <w:bottom w:val="none" w:sz="0" w:space="0" w:color="auto"/>
                    <w:right w:val="none" w:sz="0" w:space="0" w:color="auto"/>
                  </w:divBdr>
                  <w:divsChild>
                    <w:div w:id="209387687">
                      <w:marLeft w:val="0"/>
                      <w:marRight w:val="0"/>
                      <w:marTop w:val="0"/>
                      <w:marBottom w:val="0"/>
                      <w:divBdr>
                        <w:top w:val="none" w:sz="0" w:space="0" w:color="auto"/>
                        <w:left w:val="none" w:sz="0" w:space="0" w:color="auto"/>
                        <w:bottom w:val="none" w:sz="0" w:space="0" w:color="auto"/>
                        <w:right w:val="none" w:sz="0" w:space="0" w:color="auto"/>
                      </w:divBdr>
                      <w:divsChild>
                        <w:div w:id="331766157">
                          <w:marLeft w:val="0"/>
                          <w:marRight w:val="0"/>
                          <w:marTop w:val="0"/>
                          <w:marBottom w:val="0"/>
                          <w:divBdr>
                            <w:top w:val="none" w:sz="0" w:space="0" w:color="auto"/>
                            <w:left w:val="none" w:sz="0" w:space="0" w:color="auto"/>
                            <w:bottom w:val="none" w:sz="0" w:space="0" w:color="auto"/>
                            <w:right w:val="none" w:sz="0" w:space="0" w:color="auto"/>
                          </w:divBdr>
                          <w:divsChild>
                            <w:div w:id="171842816">
                              <w:marLeft w:val="0"/>
                              <w:marRight w:val="0"/>
                              <w:marTop w:val="0"/>
                              <w:marBottom w:val="0"/>
                              <w:divBdr>
                                <w:top w:val="none" w:sz="0" w:space="0" w:color="auto"/>
                                <w:left w:val="none" w:sz="0" w:space="0" w:color="auto"/>
                                <w:bottom w:val="none" w:sz="0" w:space="0" w:color="auto"/>
                                <w:right w:val="none" w:sz="0" w:space="0" w:color="auto"/>
                              </w:divBdr>
                              <w:divsChild>
                                <w:div w:id="14916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599154">
      <w:bodyDiv w:val="1"/>
      <w:marLeft w:val="0"/>
      <w:marRight w:val="0"/>
      <w:marTop w:val="0"/>
      <w:marBottom w:val="0"/>
      <w:divBdr>
        <w:top w:val="none" w:sz="0" w:space="0" w:color="auto"/>
        <w:left w:val="none" w:sz="0" w:space="0" w:color="auto"/>
        <w:bottom w:val="none" w:sz="0" w:space="0" w:color="auto"/>
        <w:right w:val="none" w:sz="0" w:space="0" w:color="auto"/>
      </w:divBdr>
      <w:divsChild>
        <w:div w:id="175727232">
          <w:marLeft w:val="0"/>
          <w:marRight w:val="0"/>
          <w:marTop w:val="0"/>
          <w:marBottom w:val="0"/>
          <w:divBdr>
            <w:top w:val="none" w:sz="0" w:space="0" w:color="auto"/>
            <w:left w:val="none" w:sz="0" w:space="0" w:color="auto"/>
            <w:bottom w:val="none" w:sz="0" w:space="0" w:color="auto"/>
            <w:right w:val="none" w:sz="0" w:space="0" w:color="auto"/>
          </w:divBdr>
        </w:div>
        <w:div w:id="189532924">
          <w:marLeft w:val="0"/>
          <w:marRight w:val="0"/>
          <w:marTop w:val="0"/>
          <w:marBottom w:val="0"/>
          <w:divBdr>
            <w:top w:val="none" w:sz="0" w:space="0" w:color="auto"/>
            <w:left w:val="none" w:sz="0" w:space="0" w:color="auto"/>
            <w:bottom w:val="none" w:sz="0" w:space="0" w:color="auto"/>
            <w:right w:val="none" w:sz="0" w:space="0" w:color="auto"/>
          </w:divBdr>
        </w:div>
        <w:div w:id="272053918">
          <w:marLeft w:val="0"/>
          <w:marRight w:val="0"/>
          <w:marTop w:val="0"/>
          <w:marBottom w:val="0"/>
          <w:divBdr>
            <w:top w:val="none" w:sz="0" w:space="0" w:color="auto"/>
            <w:left w:val="none" w:sz="0" w:space="0" w:color="auto"/>
            <w:bottom w:val="none" w:sz="0" w:space="0" w:color="auto"/>
            <w:right w:val="none" w:sz="0" w:space="0" w:color="auto"/>
          </w:divBdr>
        </w:div>
        <w:div w:id="304818868">
          <w:marLeft w:val="0"/>
          <w:marRight w:val="0"/>
          <w:marTop w:val="0"/>
          <w:marBottom w:val="0"/>
          <w:divBdr>
            <w:top w:val="none" w:sz="0" w:space="0" w:color="auto"/>
            <w:left w:val="none" w:sz="0" w:space="0" w:color="auto"/>
            <w:bottom w:val="none" w:sz="0" w:space="0" w:color="auto"/>
            <w:right w:val="none" w:sz="0" w:space="0" w:color="auto"/>
          </w:divBdr>
        </w:div>
        <w:div w:id="443382906">
          <w:marLeft w:val="0"/>
          <w:marRight w:val="0"/>
          <w:marTop w:val="0"/>
          <w:marBottom w:val="0"/>
          <w:divBdr>
            <w:top w:val="none" w:sz="0" w:space="0" w:color="auto"/>
            <w:left w:val="none" w:sz="0" w:space="0" w:color="auto"/>
            <w:bottom w:val="none" w:sz="0" w:space="0" w:color="auto"/>
            <w:right w:val="none" w:sz="0" w:space="0" w:color="auto"/>
          </w:divBdr>
        </w:div>
        <w:div w:id="936333600">
          <w:marLeft w:val="0"/>
          <w:marRight w:val="0"/>
          <w:marTop w:val="0"/>
          <w:marBottom w:val="0"/>
          <w:divBdr>
            <w:top w:val="none" w:sz="0" w:space="0" w:color="auto"/>
            <w:left w:val="none" w:sz="0" w:space="0" w:color="auto"/>
            <w:bottom w:val="none" w:sz="0" w:space="0" w:color="auto"/>
            <w:right w:val="none" w:sz="0" w:space="0" w:color="auto"/>
          </w:divBdr>
        </w:div>
        <w:div w:id="1180193875">
          <w:marLeft w:val="0"/>
          <w:marRight w:val="0"/>
          <w:marTop w:val="0"/>
          <w:marBottom w:val="0"/>
          <w:divBdr>
            <w:top w:val="none" w:sz="0" w:space="0" w:color="auto"/>
            <w:left w:val="none" w:sz="0" w:space="0" w:color="auto"/>
            <w:bottom w:val="none" w:sz="0" w:space="0" w:color="auto"/>
            <w:right w:val="none" w:sz="0" w:space="0" w:color="auto"/>
          </w:divBdr>
        </w:div>
        <w:div w:id="1486357741">
          <w:marLeft w:val="0"/>
          <w:marRight w:val="0"/>
          <w:marTop w:val="0"/>
          <w:marBottom w:val="0"/>
          <w:divBdr>
            <w:top w:val="none" w:sz="0" w:space="0" w:color="auto"/>
            <w:left w:val="none" w:sz="0" w:space="0" w:color="auto"/>
            <w:bottom w:val="none" w:sz="0" w:space="0" w:color="auto"/>
            <w:right w:val="none" w:sz="0" w:space="0" w:color="auto"/>
          </w:divBdr>
        </w:div>
        <w:div w:id="1545755059">
          <w:marLeft w:val="0"/>
          <w:marRight w:val="0"/>
          <w:marTop w:val="0"/>
          <w:marBottom w:val="0"/>
          <w:divBdr>
            <w:top w:val="none" w:sz="0" w:space="0" w:color="auto"/>
            <w:left w:val="none" w:sz="0" w:space="0" w:color="auto"/>
            <w:bottom w:val="none" w:sz="0" w:space="0" w:color="auto"/>
            <w:right w:val="none" w:sz="0" w:space="0" w:color="auto"/>
          </w:divBdr>
        </w:div>
        <w:div w:id="1549339522">
          <w:marLeft w:val="0"/>
          <w:marRight w:val="0"/>
          <w:marTop w:val="0"/>
          <w:marBottom w:val="0"/>
          <w:divBdr>
            <w:top w:val="none" w:sz="0" w:space="0" w:color="auto"/>
            <w:left w:val="none" w:sz="0" w:space="0" w:color="auto"/>
            <w:bottom w:val="none" w:sz="0" w:space="0" w:color="auto"/>
            <w:right w:val="none" w:sz="0" w:space="0" w:color="auto"/>
          </w:divBdr>
        </w:div>
        <w:div w:id="1603345164">
          <w:marLeft w:val="0"/>
          <w:marRight w:val="0"/>
          <w:marTop w:val="0"/>
          <w:marBottom w:val="0"/>
          <w:divBdr>
            <w:top w:val="none" w:sz="0" w:space="0" w:color="auto"/>
            <w:left w:val="none" w:sz="0" w:space="0" w:color="auto"/>
            <w:bottom w:val="none" w:sz="0" w:space="0" w:color="auto"/>
            <w:right w:val="none" w:sz="0" w:space="0" w:color="auto"/>
          </w:divBdr>
        </w:div>
        <w:div w:id="1603411937">
          <w:marLeft w:val="0"/>
          <w:marRight w:val="0"/>
          <w:marTop w:val="0"/>
          <w:marBottom w:val="0"/>
          <w:divBdr>
            <w:top w:val="none" w:sz="0" w:space="0" w:color="auto"/>
            <w:left w:val="none" w:sz="0" w:space="0" w:color="auto"/>
            <w:bottom w:val="none" w:sz="0" w:space="0" w:color="auto"/>
            <w:right w:val="none" w:sz="0" w:space="0" w:color="auto"/>
          </w:divBdr>
        </w:div>
        <w:div w:id="1654138471">
          <w:marLeft w:val="0"/>
          <w:marRight w:val="0"/>
          <w:marTop w:val="0"/>
          <w:marBottom w:val="0"/>
          <w:divBdr>
            <w:top w:val="none" w:sz="0" w:space="0" w:color="auto"/>
            <w:left w:val="none" w:sz="0" w:space="0" w:color="auto"/>
            <w:bottom w:val="none" w:sz="0" w:space="0" w:color="auto"/>
            <w:right w:val="none" w:sz="0" w:space="0" w:color="auto"/>
          </w:divBdr>
        </w:div>
        <w:div w:id="1692074183">
          <w:marLeft w:val="0"/>
          <w:marRight w:val="0"/>
          <w:marTop w:val="0"/>
          <w:marBottom w:val="0"/>
          <w:divBdr>
            <w:top w:val="none" w:sz="0" w:space="0" w:color="auto"/>
            <w:left w:val="none" w:sz="0" w:space="0" w:color="auto"/>
            <w:bottom w:val="none" w:sz="0" w:space="0" w:color="auto"/>
            <w:right w:val="none" w:sz="0" w:space="0" w:color="auto"/>
          </w:divBdr>
        </w:div>
        <w:div w:id="2029748112">
          <w:marLeft w:val="0"/>
          <w:marRight w:val="0"/>
          <w:marTop w:val="0"/>
          <w:marBottom w:val="0"/>
          <w:divBdr>
            <w:top w:val="none" w:sz="0" w:space="0" w:color="auto"/>
            <w:left w:val="none" w:sz="0" w:space="0" w:color="auto"/>
            <w:bottom w:val="none" w:sz="0" w:space="0" w:color="auto"/>
            <w:right w:val="none" w:sz="0" w:space="0" w:color="auto"/>
          </w:divBdr>
        </w:div>
        <w:div w:id="2094009237">
          <w:marLeft w:val="0"/>
          <w:marRight w:val="0"/>
          <w:marTop w:val="0"/>
          <w:marBottom w:val="0"/>
          <w:divBdr>
            <w:top w:val="none" w:sz="0" w:space="0" w:color="auto"/>
            <w:left w:val="none" w:sz="0" w:space="0" w:color="auto"/>
            <w:bottom w:val="none" w:sz="0" w:space="0" w:color="auto"/>
            <w:right w:val="none" w:sz="0" w:space="0" w:color="auto"/>
          </w:divBdr>
        </w:div>
        <w:div w:id="2101215714">
          <w:marLeft w:val="0"/>
          <w:marRight w:val="0"/>
          <w:marTop w:val="0"/>
          <w:marBottom w:val="0"/>
          <w:divBdr>
            <w:top w:val="none" w:sz="0" w:space="0" w:color="auto"/>
            <w:left w:val="none" w:sz="0" w:space="0" w:color="auto"/>
            <w:bottom w:val="none" w:sz="0" w:space="0" w:color="auto"/>
            <w:right w:val="none" w:sz="0" w:space="0" w:color="auto"/>
          </w:divBdr>
        </w:div>
      </w:divsChild>
    </w:div>
    <w:div w:id="149699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Grec_anci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fr.wikipedia.org/wiki/Nouveau_Testame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D64F3-CCD8-433E-8654-4C24B11E4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30842</TotalTime>
  <Pages>20</Pages>
  <Words>9923</Words>
  <Characters>54579</Characters>
  <Application>Microsoft Office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La Rèvèlacion (L'Apocalipse)</vt:lpstr>
    </vt:vector>
  </TitlesOfParts>
  <Company/>
  <LinksUpToDate>false</LinksUpToDate>
  <CharactersWithSpaces>64374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Rèvèlacion (L'Apocalipse)</dc:title>
  <dc:subject/>
  <dc:creator>Dominique STICH</dc:creator>
  <cp:keywords/>
  <dc:description/>
  <cp:lastModifiedBy>dominique stich</cp:lastModifiedBy>
  <cp:revision>18</cp:revision>
  <dcterms:created xsi:type="dcterms:W3CDTF">2004-02-10T21:42:00Z</dcterms:created>
  <dcterms:modified xsi:type="dcterms:W3CDTF">2020-08-17T11:50:00Z</dcterms:modified>
</cp:coreProperties>
</file>